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D023" w14:textId="77777777" w:rsidR="00F640A3" w:rsidRPr="00242480" w:rsidRDefault="00F640A3" w:rsidP="00F640A3">
      <w:pPr>
        <w:rPr>
          <w:rFonts w:cstheme="minorHAnsi"/>
          <w:b/>
          <w:sz w:val="22"/>
          <w:szCs w:val="22"/>
        </w:rPr>
      </w:pPr>
      <w:r>
        <w:rPr>
          <w:rFonts w:cstheme="minorHAnsi"/>
          <w:b/>
          <w:sz w:val="22"/>
          <w:szCs w:val="22"/>
        </w:rPr>
        <w:t>181st</w:t>
      </w:r>
      <w:r w:rsidRPr="00242480">
        <w:rPr>
          <w:rFonts w:cstheme="minorHAnsi"/>
          <w:b/>
          <w:sz w:val="22"/>
          <w:szCs w:val="22"/>
        </w:rPr>
        <w:t xml:space="preserve"> Meeting of the Acoustical Society of America </w:t>
      </w:r>
    </w:p>
    <w:p w14:paraId="7CB193A5" w14:textId="77777777" w:rsidR="00F640A3" w:rsidRPr="00242480" w:rsidRDefault="00F640A3" w:rsidP="00F640A3">
      <w:pPr>
        <w:rPr>
          <w:rFonts w:cstheme="minorHAnsi"/>
          <w:bCs/>
          <w:sz w:val="22"/>
          <w:szCs w:val="22"/>
        </w:rPr>
      </w:pPr>
    </w:p>
    <w:p w14:paraId="437A2557" w14:textId="74A6F01A" w:rsidR="00F640A3" w:rsidRPr="00242480" w:rsidRDefault="0059547F" w:rsidP="00F640A3">
      <w:pPr>
        <w:rPr>
          <w:rFonts w:cstheme="minorHAnsi"/>
          <w:b/>
          <w:sz w:val="22"/>
          <w:szCs w:val="22"/>
        </w:rPr>
      </w:pPr>
      <w:r>
        <w:rPr>
          <w:rFonts w:cstheme="minorHAnsi"/>
          <w:b/>
          <w:sz w:val="22"/>
          <w:szCs w:val="22"/>
        </w:rPr>
        <w:t>Filtering Microplastics</w:t>
      </w:r>
      <w:r w:rsidR="007A1566">
        <w:rPr>
          <w:rFonts w:cstheme="minorHAnsi"/>
          <w:b/>
          <w:sz w:val="22"/>
          <w:szCs w:val="22"/>
        </w:rPr>
        <w:t xml:space="preserve"> Trash from Water</w:t>
      </w:r>
      <w:r>
        <w:rPr>
          <w:rFonts w:cstheme="minorHAnsi"/>
          <w:b/>
          <w:sz w:val="22"/>
          <w:szCs w:val="22"/>
        </w:rPr>
        <w:t xml:space="preserve"> with Acoustic Waves</w:t>
      </w:r>
      <w:r w:rsidR="00DA4BD2">
        <w:rPr>
          <w:rFonts w:cstheme="minorHAnsi"/>
          <w:b/>
          <w:sz w:val="22"/>
          <w:szCs w:val="22"/>
        </w:rPr>
        <w:t xml:space="preserve"> #ASA181</w:t>
      </w:r>
    </w:p>
    <w:p w14:paraId="3FF752F2" w14:textId="5C8808FD" w:rsidR="00F640A3" w:rsidRPr="00242480" w:rsidRDefault="0050133E" w:rsidP="00F640A3">
      <w:pPr>
        <w:rPr>
          <w:rFonts w:cstheme="minorHAnsi"/>
          <w:bCs/>
          <w:i/>
          <w:sz w:val="22"/>
          <w:szCs w:val="22"/>
        </w:rPr>
      </w:pPr>
      <w:r>
        <w:rPr>
          <w:rFonts w:cstheme="minorHAnsi"/>
          <w:bCs/>
          <w:i/>
          <w:sz w:val="22"/>
          <w:szCs w:val="22"/>
        </w:rPr>
        <w:t>Prototype s</w:t>
      </w:r>
      <w:r w:rsidR="00BB0CF9">
        <w:rPr>
          <w:rFonts w:cstheme="minorHAnsi"/>
          <w:bCs/>
          <w:i/>
          <w:sz w:val="22"/>
          <w:szCs w:val="22"/>
        </w:rPr>
        <w:t>peaker system</w:t>
      </w:r>
      <w:r>
        <w:rPr>
          <w:rFonts w:cstheme="minorHAnsi"/>
          <w:bCs/>
          <w:i/>
          <w:sz w:val="22"/>
          <w:szCs w:val="22"/>
        </w:rPr>
        <w:t xml:space="preserve"> efficiently</w:t>
      </w:r>
      <w:r w:rsidR="00BB0CF9">
        <w:rPr>
          <w:rFonts w:cstheme="minorHAnsi"/>
          <w:bCs/>
          <w:i/>
          <w:sz w:val="22"/>
          <w:szCs w:val="22"/>
        </w:rPr>
        <w:t xml:space="preserve"> separates </w:t>
      </w:r>
      <w:r w:rsidR="004946FF">
        <w:rPr>
          <w:rFonts w:cstheme="minorHAnsi"/>
          <w:bCs/>
          <w:i/>
          <w:sz w:val="22"/>
          <w:szCs w:val="22"/>
        </w:rPr>
        <w:t xml:space="preserve">out </w:t>
      </w:r>
      <w:r w:rsidR="00BB0CF9">
        <w:rPr>
          <w:rFonts w:cstheme="minorHAnsi"/>
          <w:bCs/>
          <w:i/>
          <w:sz w:val="22"/>
          <w:szCs w:val="22"/>
        </w:rPr>
        <w:t xml:space="preserve">microplastics from </w:t>
      </w:r>
      <w:r w:rsidR="004946FF">
        <w:rPr>
          <w:rFonts w:cstheme="minorHAnsi"/>
          <w:bCs/>
          <w:i/>
          <w:sz w:val="22"/>
          <w:szCs w:val="22"/>
        </w:rPr>
        <w:t xml:space="preserve">polluted </w:t>
      </w:r>
      <w:r w:rsidR="00BB0CF9">
        <w:rPr>
          <w:rFonts w:cstheme="minorHAnsi"/>
          <w:bCs/>
          <w:i/>
          <w:sz w:val="22"/>
          <w:szCs w:val="22"/>
        </w:rPr>
        <w:t>water</w:t>
      </w:r>
      <w:r w:rsidR="00584376">
        <w:rPr>
          <w:rFonts w:cstheme="minorHAnsi"/>
          <w:bCs/>
          <w:i/>
          <w:sz w:val="22"/>
          <w:szCs w:val="22"/>
        </w:rPr>
        <w:t>.</w:t>
      </w:r>
    </w:p>
    <w:p w14:paraId="0E35EDAD" w14:textId="77777777" w:rsidR="00F640A3" w:rsidRPr="00242480" w:rsidRDefault="00F640A3" w:rsidP="00F640A3">
      <w:pPr>
        <w:rPr>
          <w:rFonts w:cstheme="minorHAnsi"/>
          <w:bCs/>
          <w:sz w:val="22"/>
          <w:szCs w:val="22"/>
        </w:rPr>
      </w:pPr>
    </w:p>
    <w:p w14:paraId="45EBBE91" w14:textId="1F7D1BA9" w:rsidR="00F640A3" w:rsidRPr="00242480" w:rsidRDefault="00F640A3" w:rsidP="00F640A3">
      <w:pPr>
        <w:rPr>
          <w:rFonts w:cstheme="minorHAnsi"/>
          <w:bCs/>
          <w:sz w:val="22"/>
          <w:szCs w:val="22"/>
        </w:rPr>
      </w:pPr>
      <w:r w:rsidRPr="00242480">
        <w:rPr>
          <w:rFonts w:cstheme="minorHAnsi"/>
          <w:bCs/>
          <w:sz w:val="22"/>
          <w:szCs w:val="22"/>
        </w:rPr>
        <w:t xml:space="preserve">EMBARGOED for release until </w:t>
      </w:r>
      <w:r w:rsidR="00F3695D">
        <w:rPr>
          <w:rFonts w:cstheme="minorHAnsi"/>
          <w:bCs/>
          <w:sz w:val="22"/>
          <w:szCs w:val="22"/>
        </w:rPr>
        <w:t xml:space="preserve">November </w:t>
      </w:r>
      <w:r w:rsidR="002B6204">
        <w:rPr>
          <w:rFonts w:cstheme="minorHAnsi"/>
          <w:bCs/>
          <w:sz w:val="22"/>
          <w:szCs w:val="22"/>
        </w:rPr>
        <w:t>29 at 6:10 p.m. Eastern U.S.</w:t>
      </w:r>
    </w:p>
    <w:p w14:paraId="7FFAADC5" w14:textId="77777777" w:rsidR="00F640A3" w:rsidRPr="00242480" w:rsidRDefault="00F640A3" w:rsidP="00F640A3">
      <w:pPr>
        <w:rPr>
          <w:rFonts w:cstheme="minorHAnsi"/>
          <w:bCs/>
          <w:sz w:val="22"/>
          <w:szCs w:val="22"/>
        </w:rPr>
      </w:pPr>
    </w:p>
    <w:p w14:paraId="4EE94A63" w14:textId="77777777" w:rsidR="00F640A3" w:rsidRDefault="00F640A3" w:rsidP="00F640A3">
      <w:pPr>
        <w:rPr>
          <w:rFonts w:cstheme="minorHAnsi"/>
          <w:bCs/>
          <w:sz w:val="22"/>
          <w:szCs w:val="22"/>
        </w:rPr>
      </w:pPr>
      <w:r w:rsidRPr="00242480">
        <w:rPr>
          <w:rFonts w:cstheme="minorHAnsi"/>
          <w:bCs/>
          <w:sz w:val="22"/>
          <w:szCs w:val="22"/>
        </w:rPr>
        <w:t>Media Contact</w:t>
      </w:r>
      <w:r>
        <w:rPr>
          <w:rFonts w:cstheme="minorHAnsi"/>
          <w:bCs/>
          <w:sz w:val="22"/>
          <w:szCs w:val="22"/>
        </w:rPr>
        <w:t>:</w:t>
      </w:r>
    </w:p>
    <w:p w14:paraId="66D7A07D" w14:textId="77777777" w:rsidR="00F640A3" w:rsidRDefault="00F640A3" w:rsidP="00F640A3">
      <w:pPr>
        <w:rPr>
          <w:rFonts w:cstheme="minorHAnsi"/>
          <w:bCs/>
          <w:sz w:val="22"/>
          <w:szCs w:val="22"/>
        </w:rPr>
      </w:pPr>
      <w:r>
        <w:rPr>
          <w:rFonts w:cstheme="minorHAnsi"/>
          <w:bCs/>
          <w:sz w:val="22"/>
          <w:szCs w:val="22"/>
        </w:rPr>
        <w:t>Larry Frum</w:t>
      </w:r>
    </w:p>
    <w:p w14:paraId="7934C428" w14:textId="77777777" w:rsidR="00F640A3" w:rsidRPr="00242480" w:rsidRDefault="00F640A3" w:rsidP="00F640A3">
      <w:pPr>
        <w:rPr>
          <w:rFonts w:cstheme="minorHAnsi"/>
          <w:bCs/>
          <w:sz w:val="22"/>
          <w:szCs w:val="22"/>
        </w:rPr>
      </w:pPr>
      <w:r>
        <w:rPr>
          <w:rFonts w:cstheme="minorHAnsi"/>
          <w:bCs/>
          <w:sz w:val="22"/>
          <w:szCs w:val="22"/>
        </w:rPr>
        <w:t>AIP Media</w:t>
      </w:r>
    </w:p>
    <w:p w14:paraId="7856302F" w14:textId="77777777" w:rsidR="00F640A3" w:rsidRPr="00242480" w:rsidRDefault="00F640A3" w:rsidP="00F640A3">
      <w:pPr>
        <w:rPr>
          <w:rFonts w:cstheme="minorHAnsi"/>
          <w:bCs/>
          <w:sz w:val="22"/>
          <w:szCs w:val="22"/>
        </w:rPr>
      </w:pPr>
      <w:r w:rsidRPr="00242480">
        <w:rPr>
          <w:rFonts w:cstheme="minorHAnsi"/>
          <w:bCs/>
          <w:sz w:val="22"/>
          <w:szCs w:val="22"/>
        </w:rPr>
        <w:t>301-209-3090</w:t>
      </w:r>
    </w:p>
    <w:p w14:paraId="1D836C71" w14:textId="77777777" w:rsidR="00F640A3" w:rsidRPr="00242480" w:rsidRDefault="0091590F" w:rsidP="00F640A3">
      <w:pPr>
        <w:rPr>
          <w:rFonts w:cstheme="minorHAnsi"/>
          <w:bCs/>
          <w:sz w:val="22"/>
          <w:szCs w:val="22"/>
        </w:rPr>
      </w:pPr>
      <w:hyperlink r:id="rId4" w:history="1">
        <w:r w:rsidR="00F640A3" w:rsidRPr="00242480">
          <w:rPr>
            <w:rStyle w:val="Hyperlink"/>
            <w:rFonts w:cstheme="minorHAnsi"/>
            <w:bCs/>
            <w:sz w:val="22"/>
            <w:szCs w:val="22"/>
          </w:rPr>
          <w:t>media@aip.org</w:t>
        </w:r>
      </w:hyperlink>
      <w:r w:rsidR="00F640A3" w:rsidRPr="00242480">
        <w:rPr>
          <w:rStyle w:val="Hyperlink"/>
          <w:rFonts w:cstheme="minorHAnsi"/>
          <w:bCs/>
          <w:sz w:val="22"/>
          <w:szCs w:val="22"/>
        </w:rPr>
        <w:t xml:space="preserve"> </w:t>
      </w:r>
    </w:p>
    <w:p w14:paraId="55E3FE25" w14:textId="77777777" w:rsidR="00F640A3" w:rsidRPr="00242480" w:rsidRDefault="00F640A3" w:rsidP="00F640A3">
      <w:pPr>
        <w:rPr>
          <w:rFonts w:cstheme="minorHAnsi"/>
          <w:bCs/>
          <w:sz w:val="22"/>
          <w:szCs w:val="22"/>
        </w:rPr>
      </w:pPr>
    </w:p>
    <w:p w14:paraId="4CFF28AC" w14:textId="13FBBF79" w:rsidR="007A1566" w:rsidRDefault="00F640A3" w:rsidP="000A3491">
      <w:pPr>
        <w:rPr>
          <w:rFonts w:cstheme="minorHAnsi"/>
          <w:bCs/>
          <w:sz w:val="22"/>
          <w:szCs w:val="22"/>
        </w:rPr>
      </w:pPr>
      <w:r>
        <w:rPr>
          <w:rFonts w:cstheme="minorHAnsi"/>
          <w:bCs/>
          <w:sz w:val="22"/>
          <w:szCs w:val="22"/>
        </w:rPr>
        <w:t>SEATTLE</w:t>
      </w:r>
      <w:r w:rsidRPr="00242480">
        <w:rPr>
          <w:rFonts w:cstheme="minorHAnsi"/>
          <w:bCs/>
          <w:sz w:val="22"/>
          <w:szCs w:val="22"/>
        </w:rPr>
        <w:t>,</w:t>
      </w:r>
      <w:r w:rsidR="002B6204">
        <w:rPr>
          <w:rFonts w:cstheme="minorHAnsi"/>
          <w:bCs/>
          <w:sz w:val="22"/>
          <w:szCs w:val="22"/>
        </w:rPr>
        <w:t xml:space="preserve"> November 29</w:t>
      </w:r>
      <w:r w:rsidRPr="00242480">
        <w:rPr>
          <w:rFonts w:cstheme="minorHAnsi"/>
          <w:bCs/>
          <w:sz w:val="22"/>
          <w:szCs w:val="22"/>
        </w:rPr>
        <w:t>, 202</w:t>
      </w:r>
      <w:r>
        <w:rPr>
          <w:rFonts w:cstheme="minorHAnsi"/>
          <w:bCs/>
          <w:sz w:val="22"/>
          <w:szCs w:val="22"/>
        </w:rPr>
        <w:t>1</w:t>
      </w:r>
      <w:r w:rsidRPr="00242480">
        <w:rPr>
          <w:rFonts w:cstheme="minorHAnsi"/>
          <w:bCs/>
          <w:sz w:val="22"/>
          <w:szCs w:val="22"/>
        </w:rPr>
        <w:t xml:space="preserve"> </w:t>
      </w:r>
      <w:r w:rsidR="00584376">
        <w:rPr>
          <w:rFonts w:cstheme="minorHAnsi"/>
          <w:bCs/>
          <w:sz w:val="22"/>
          <w:szCs w:val="22"/>
        </w:rPr>
        <w:t>--</w:t>
      </w:r>
      <w:r w:rsidRPr="00242480">
        <w:rPr>
          <w:rFonts w:cstheme="minorHAnsi"/>
          <w:bCs/>
          <w:sz w:val="22"/>
          <w:szCs w:val="22"/>
        </w:rPr>
        <w:t xml:space="preserve"> </w:t>
      </w:r>
      <w:r w:rsidR="00B600DA">
        <w:rPr>
          <w:rFonts w:cstheme="minorHAnsi"/>
          <w:bCs/>
          <w:sz w:val="22"/>
          <w:szCs w:val="22"/>
        </w:rPr>
        <w:t xml:space="preserve">Microplastics </w:t>
      </w:r>
      <w:r w:rsidR="007A1566">
        <w:rPr>
          <w:rFonts w:cstheme="minorHAnsi"/>
          <w:bCs/>
          <w:sz w:val="22"/>
          <w:szCs w:val="22"/>
        </w:rPr>
        <w:t>are</w:t>
      </w:r>
      <w:r w:rsidR="00B600DA">
        <w:rPr>
          <w:rFonts w:cstheme="minorHAnsi"/>
          <w:bCs/>
          <w:sz w:val="22"/>
          <w:szCs w:val="22"/>
        </w:rPr>
        <w:t xml:space="preserve"> released into the environment by cosmetics, clothing,</w:t>
      </w:r>
      <w:r w:rsidR="00584376">
        <w:rPr>
          <w:rFonts w:cstheme="minorHAnsi"/>
          <w:bCs/>
          <w:sz w:val="22"/>
          <w:szCs w:val="22"/>
        </w:rPr>
        <w:t xml:space="preserve"> and</w:t>
      </w:r>
      <w:r w:rsidR="00B600DA">
        <w:rPr>
          <w:rFonts w:cstheme="minorHAnsi"/>
          <w:bCs/>
          <w:sz w:val="22"/>
          <w:szCs w:val="22"/>
        </w:rPr>
        <w:t xml:space="preserve"> industrial process</w:t>
      </w:r>
      <w:r w:rsidR="0081550C">
        <w:rPr>
          <w:rFonts w:cstheme="minorHAnsi"/>
          <w:bCs/>
          <w:sz w:val="22"/>
          <w:szCs w:val="22"/>
        </w:rPr>
        <w:t>es</w:t>
      </w:r>
      <w:r w:rsidR="000A3491">
        <w:rPr>
          <w:rFonts w:cstheme="minorHAnsi"/>
          <w:bCs/>
          <w:sz w:val="22"/>
          <w:szCs w:val="22"/>
        </w:rPr>
        <w:t xml:space="preserve"> or </w:t>
      </w:r>
      <w:r w:rsidR="007A1566">
        <w:rPr>
          <w:rFonts w:cstheme="minorHAnsi"/>
          <w:bCs/>
          <w:sz w:val="22"/>
          <w:szCs w:val="22"/>
        </w:rPr>
        <w:t xml:space="preserve">from </w:t>
      </w:r>
      <w:r w:rsidR="000A3491">
        <w:rPr>
          <w:rFonts w:cstheme="minorHAnsi"/>
          <w:bCs/>
          <w:sz w:val="22"/>
          <w:szCs w:val="22"/>
        </w:rPr>
        <w:t xml:space="preserve">larger plastic products </w:t>
      </w:r>
      <w:r w:rsidR="007A1566">
        <w:rPr>
          <w:rFonts w:cstheme="minorHAnsi"/>
          <w:bCs/>
          <w:sz w:val="22"/>
          <w:szCs w:val="22"/>
        </w:rPr>
        <w:t xml:space="preserve">as they </w:t>
      </w:r>
      <w:r w:rsidR="000A3491">
        <w:rPr>
          <w:rFonts w:cstheme="minorHAnsi"/>
          <w:bCs/>
          <w:sz w:val="22"/>
          <w:szCs w:val="22"/>
        </w:rPr>
        <w:t xml:space="preserve">break down naturally. </w:t>
      </w:r>
    </w:p>
    <w:p w14:paraId="637A4A65" w14:textId="77777777" w:rsidR="007A1566" w:rsidRDefault="007A1566" w:rsidP="000A3491">
      <w:pPr>
        <w:rPr>
          <w:rFonts w:cstheme="minorHAnsi"/>
          <w:bCs/>
          <w:sz w:val="22"/>
          <w:szCs w:val="22"/>
        </w:rPr>
      </w:pPr>
    </w:p>
    <w:p w14:paraId="7C90B3E4" w14:textId="3BED3B6E" w:rsidR="00892FAD" w:rsidRDefault="000A3491" w:rsidP="000A3491">
      <w:pPr>
        <w:rPr>
          <w:rFonts w:cstheme="minorHAnsi"/>
          <w:bCs/>
          <w:sz w:val="22"/>
          <w:szCs w:val="22"/>
        </w:rPr>
      </w:pPr>
      <w:r>
        <w:rPr>
          <w:rFonts w:cstheme="minorHAnsi"/>
          <w:bCs/>
          <w:sz w:val="22"/>
          <w:szCs w:val="22"/>
        </w:rPr>
        <w:t>The</w:t>
      </w:r>
      <w:r w:rsidR="007A1566">
        <w:rPr>
          <w:rFonts w:cstheme="minorHAnsi"/>
          <w:bCs/>
          <w:sz w:val="22"/>
          <w:szCs w:val="22"/>
        </w:rPr>
        <w:t xml:space="preserve"> pollutants</w:t>
      </w:r>
      <w:r w:rsidR="00BA0F32">
        <w:rPr>
          <w:rFonts w:cstheme="minorHAnsi"/>
          <w:bCs/>
          <w:sz w:val="22"/>
          <w:szCs w:val="22"/>
        </w:rPr>
        <w:t xml:space="preserve"> eventually find their way into </w:t>
      </w:r>
      <w:r w:rsidR="00FE78CC">
        <w:rPr>
          <w:rFonts w:cstheme="minorHAnsi"/>
          <w:bCs/>
          <w:sz w:val="22"/>
          <w:szCs w:val="22"/>
        </w:rPr>
        <w:t xml:space="preserve">rivers and </w:t>
      </w:r>
      <w:r w:rsidR="00BA0F32">
        <w:rPr>
          <w:rFonts w:cstheme="minorHAnsi"/>
          <w:bCs/>
          <w:sz w:val="22"/>
          <w:szCs w:val="22"/>
        </w:rPr>
        <w:t>ocean</w:t>
      </w:r>
      <w:r w:rsidR="00584376">
        <w:rPr>
          <w:rFonts w:cstheme="minorHAnsi"/>
          <w:bCs/>
          <w:sz w:val="22"/>
          <w:szCs w:val="22"/>
        </w:rPr>
        <w:t>s</w:t>
      </w:r>
      <w:r w:rsidR="00FE78CC">
        <w:rPr>
          <w:rFonts w:cstheme="minorHAnsi"/>
          <w:bCs/>
          <w:sz w:val="22"/>
          <w:szCs w:val="22"/>
        </w:rPr>
        <w:t xml:space="preserve">, posing </w:t>
      </w:r>
      <w:r w:rsidR="0081550C">
        <w:rPr>
          <w:rFonts w:cstheme="minorHAnsi"/>
          <w:bCs/>
          <w:sz w:val="22"/>
          <w:szCs w:val="22"/>
        </w:rPr>
        <w:t>problems for marine life</w:t>
      </w:r>
      <w:r w:rsidR="00BA0F32">
        <w:rPr>
          <w:rFonts w:cstheme="minorHAnsi"/>
          <w:bCs/>
          <w:sz w:val="22"/>
          <w:szCs w:val="22"/>
        </w:rPr>
        <w:t xml:space="preserve">. </w:t>
      </w:r>
      <w:r w:rsidR="009044F6">
        <w:rPr>
          <w:rFonts w:cstheme="minorHAnsi"/>
          <w:bCs/>
          <w:sz w:val="22"/>
          <w:szCs w:val="22"/>
        </w:rPr>
        <w:t>Filtering and removing th</w:t>
      </w:r>
      <w:r w:rsidR="00B704D9">
        <w:rPr>
          <w:rFonts w:cstheme="minorHAnsi"/>
          <w:bCs/>
          <w:sz w:val="22"/>
          <w:szCs w:val="22"/>
        </w:rPr>
        <w:t>e</w:t>
      </w:r>
      <w:r w:rsidR="009044F6">
        <w:rPr>
          <w:rFonts w:cstheme="minorHAnsi"/>
          <w:bCs/>
          <w:sz w:val="22"/>
          <w:szCs w:val="22"/>
        </w:rPr>
        <w:t xml:space="preserve"> </w:t>
      </w:r>
      <w:r w:rsidR="00E650AB">
        <w:rPr>
          <w:rFonts w:cstheme="minorHAnsi"/>
          <w:bCs/>
          <w:sz w:val="22"/>
          <w:szCs w:val="22"/>
        </w:rPr>
        <w:t xml:space="preserve">small </w:t>
      </w:r>
      <w:r w:rsidR="007A1566">
        <w:rPr>
          <w:rFonts w:cstheme="minorHAnsi"/>
          <w:bCs/>
          <w:sz w:val="22"/>
          <w:szCs w:val="22"/>
        </w:rPr>
        <w:t xml:space="preserve">particles </w:t>
      </w:r>
      <w:r w:rsidR="00A05CB1">
        <w:rPr>
          <w:rFonts w:cstheme="minorHAnsi"/>
          <w:bCs/>
          <w:sz w:val="22"/>
          <w:szCs w:val="22"/>
        </w:rPr>
        <w:t>from water is a</w:t>
      </w:r>
      <w:r w:rsidR="009044F6">
        <w:rPr>
          <w:rFonts w:cstheme="minorHAnsi"/>
          <w:bCs/>
          <w:sz w:val="22"/>
          <w:szCs w:val="22"/>
        </w:rPr>
        <w:t xml:space="preserve"> difficult task, but acoustic waves may provide a solution. </w:t>
      </w:r>
    </w:p>
    <w:p w14:paraId="1A111A87" w14:textId="1D337D98" w:rsidR="009044F6" w:rsidRDefault="009044F6" w:rsidP="00F640A3">
      <w:pPr>
        <w:rPr>
          <w:rFonts w:cstheme="minorHAnsi"/>
          <w:bCs/>
          <w:sz w:val="22"/>
          <w:szCs w:val="22"/>
        </w:rPr>
      </w:pPr>
    </w:p>
    <w:p w14:paraId="5B65EDCF" w14:textId="5E49110B" w:rsidR="009044F6" w:rsidRDefault="00013B30" w:rsidP="00013B30">
      <w:pPr>
        <w:rPr>
          <w:rFonts w:cstheme="minorHAnsi"/>
          <w:bCs/>
          <w:sz w:val="22"/>
          <w:szCs w:val="22"/>
        </w:rPr>
      </w:pPr>
      <w:proofErr w:type="spellStart"/>
      <w:r w:rsidRPr="00013B30">
        <w:rPr>
          <w:rFonts w:cstheme="minorHAnsi"/>
          <w:bCs/>
          <w:sz w:val="22"/>
          <w:szCs w:val="22"/>
        </w:rPr>
        <w:t>Dhany</w:t>
      </w:r>
      <w:proofErr w:type="spellEnd"/>
      <w:r w:rsidRPr="00013B30">
        <w:rPr>
          <w:rFonts w:cstheme="minorHAnsi"/>
          <w:bCs/>
          <w:sz w:val="22"/>
          <w:szCs w:val="22"/>
        </w:rPr>
        <w:t xml:space="preserve"> </w:t>
      </w:r>
      <w:proofErr w:type="spellStart"/>
      <w:r w:rsidRPr="00013B30">
        <w:rPr>
          <w:rFonts w:cstheme="minorHAnsi"/>
          <w:bCs/>
          <w:sz w:val="22"/>
          <w:szCs w:val="22"/>
        </w:rPr>
        <w:t>Arifianto</w:t>
      </w:r>
      <w:proofErr w:type="spellEnd"/>
      <w:r>
        <w:rPr>
          <w:rFonts w:cstheme="minorHAnsi"/>
          <w:bCs/>
          <w:sz w:val="22"/>
          <w:szCs w:val="22"/>
        </w:rPr>
        <w:t xml:space="preserve">, of the </w:t>
      </w:r>
      <w:proofErr w:type="spellStart"/>
      <w:r w:rsidRPr="00013B30">
        <w:rPr>
          <w:rFonts w:cstheme="minorHAnsi"/>
          <w:bCs/>
          <w:sz w:val="22"/>
          <w:szCs w:val="22"/>
        </w:rPr>
        <w:t>Institut</w:t>
      </w:r>
      <w:proofErr w:type="spellEnd"/>
      <w:r w:rsidRPr="00013B30">
        <w:rPr>
          <w:rFonts w:cstheme="minorHAnsi"/>
          <w:bCs/>
          <w:sz w:val="22"/>
          <w:szCs w:val="22"/>
        </w:rPr>
        <w:t xml:space="preserve"> </w:t>
      </w:r>
      <w:proofErr w:type="spellStart"/>
      <w:r w:rsidRPr="00013B30">
        <w:rPr>
          <w:rFonts w:cstheme="minorHAnsi"/>
          <w:bCs/>
          <w:sz w:val="22"/>
          <w:szCs w:val="22"/>
        </w:rPr>
        <w:t>Teknologi</w:t>
      </w:r>
      <w:proofErr w:type="spellEnd"/>
      <w:r w:rsidRPr="00013B30">
        <w:rPr>
          <w:rFonts w:cstheme="minorHAnsi"/>
          <w:bCs/>
          <w:sz w:val="22"/>
          <w:szCs w:val="22"/>
        </w:rPr>
        <w:t xml:space="preserve"> </w:t>
      </w:r>
      <w:proofErr w:type="spellStart"/>
      <w:r w:rsidRPr="00013B30">
        <w:rPr>
          <w:rFonts w:cstheme="minorHAnsi"/>
          <w:bCs/>
          <w:sz w:val="22"/>
          <w:szCs w:val="22"/>
        </w:rPr>
        <w:t>Sepuluh</w:t>
      </w:r>
      <w:proofErr w:type="spellEnd"/>
      <w:r w:rsidRPr="00013B30">
        <w:rPr>
          <w:rFonts w:cstheme="minorHAnsi"/>
          <w:bCs/>
          <w:sz w:val="22"/>
          <w:szCs w:val="22"/>
        </w:rPr>
        <w:t xml:space="preserve"> </w:t>
      </w:r>
      <w:proofErr w:type="spellStart"/>
      <w:r w:rsidRPr="00013B30">
        <w:rPr>
          <w:rFonts w:cstheme="minorHAnsi"/>
          <w:bCs/>
          <w:sz w:val="22"/>
          <w:szCs w:val="22"/>
        </w:rPr>
        <w:t>Nopember</w:t>
      </w:r>
      <w:proofErr w:type="spellEnd"/>
      <w:r w:rsidR="00584376">
        <w:rPr>
          <w:rFonts w:cstheme="minorHAnsi"/>
          <w:bCs/>
          <w:sz w:val="22"/>
          <w:szCs w:val="22"/>
        </w:rPr>
        <w:t xml:space="preserve"> in </w:t>
      </w:r>
      <w:r w:rsidR="00584376" w:rsidRPr="00584376">
        <w:rPr>
          <w:rFonts w:cstheme="minorHAnsi"/>
          <w:bCs/>
          <w:sz w:val="22"/>
          <w:szCs w:val="22"/>
        </w:rPr>
        <w:t>Surabaya, Indonesia</w:t>
      </w:r>
      <w:r>
        <w:rPr>
          <w:rFonts w:cstheme="minorHAnsi"/>
          <w:bCs/>
          <w:sz w:val="22"/>
          <w:szCs w:val="22"/>
        </w:rPr>
        <w:t xml:space="preserve">, will discuss a filtration prototype in </w:t>
      </w:r>
      <w:r w:rsidR="00CD4A15">
        <w:rPr>
          <w:rFonts w:cstheme="minorHAnsi"/>
          <w:bCs/>
          <w:sz w:val="22"/>
          <w:szCs w:val="22"/>
        </w:rPr>
        <w:t xml:space="preserve">his presentation, </w:t>
      </w:r>
      <w:r w:rsidR="00584376">
        <w:rPr>
          <w:rFonts w:cstheme="minorHAnsi"/>
          <w:bCs/>
          <w:sz w:val="22"/>
          <w:szCs w:val="22"/>
        </w:rPr>
        <w:t>"</w:t>
      </w:r>
      <w:r w:rsidR="00561DA3" w:rsidRPr="00561DA3">
        <w:rPr>
          <w:rFonts w:cstheme="minorHAnsi"/>
          <w:bCs/>
          <w:sz w:val="22"/>
          <w:szCs w:val="22"/>
        </w:rPr>
        <w:t xml:space="preserve">Using </w:t>
      </w:r>
      <w:r w:rsidR="00561DA3">
        <w:rPr>
          <w:rFonts w:cstheme="minorHAnsi"/>
          <w:bCs/>
          <w:sz w:val="22"/>
          <w:szCs w:val="22"/>
        </w:rPr>
        <w:t>b</w:t>
      </w:r>
      <w:r w:rsidR="00561DA3" w:rsidRPr="00561DA3">
        <w:rPr>
          <w:rFonts w:cstheme="minorHAnsi"/>
          <w:bCs/>
          <w:sz w:val="22"/>
          <w:szCs w:val="22"/>
        </w:rPr>
        <w:t>ulk acoustic waves for filtering microplastic on polluted water</w:t>
      </w:r>
      <w:r w:rsidR="00561DA3">
        <w:rPr>
          <w:rFonts w:cstheme="minorHAnsi"/>
          <w:bCs/>
          <w:sz w:val="22"/>
          <w:szCs w:val="22"/>
        </w:rPr>
        <w:t>,</w:t>
      </w:r>
      <w:r w:rsidR="00584376">
        <w:rPr>
          <w:rFonts w:cstheme="minorHAnsi"/>
          <w:bCs/>
          <w:sz w:val="22"/>
          <w:szCs w:val="22"/>
        </w:rPr>
        <w:t>"</w:t>
      </w:r>
      <w:r w:rsidR="00561DA3">
        <w:rPr>
          <w:rFonts w:cstheme="minorHAnsi"/>
          <w:bCs/>
          <w:sz w:val="22"/>
          <w:szCs w:val="22"/>
        </w:rPr>
        <w:t xml:space="preserve"> on</w:t>
      </w:r>
      <w:r w:rsidR="00584376">
        <w:rPr>
          <w:rFonts w:cstheme="minorHAnsi"/>
          <w:bCs/>
          <w:sz w:val="22"/>
          <w:szCs w:val="22"/>
        </w:rPr>
        <w:t xml:space="preserve"> Monday,</w:t>
      </w:r>
      <w:r w:rsidR="00561DA3">
        <w:rPr>
          <w:rFonts w:cstheme="minorHAnsi"/>
          <w:bCs/>
          <w:sz w:val="22"/>
          <w:szCs w:val="22"/>
        </w:rPr>
        <w:t xml:space="preserve"> Nov. 29 </w:t>
      </w:r>
      <w:r w:rsidR="009073D6">
        <w:rPr>
          <w:rFonts w:cstheme="minorHAnsi"/>
          <w:bCs/>
          <w:sz w:val="22"/>
          <w:szCs w:val="22"/>
        </w:rPr>
        <w:t>at 6:10 p.m. Eastern U.S</w:t>
      </w:r>
      <w:r w:rsidR="00035C6E">
        <w:rPr>
          <w:rFonts w:cstheme="minorHAnsi"/>
          <w:bCs/>
          <w:sz w:val="22"/>
          <w:szCs w:val="22"/>
        </w:rPr>
        <w:t>. at</w:t>
      </w:r>
      <w:r w:rsidR="009073D6">
        <w:rPr>
          <w:rFonts w:cstheme="minorHAnsi"/>
          <w:bCs/>
          <w:sz w:val="22"/>
          <w:szCs w:val="22"/>
        </w:rPr>
        <w:t xml:space="preserve"> the </w:t>
      </w:r>
      <w:r w:rsidR="00D11844">
        <w:rPr>
          <w:rFonts w:cstheme="minorHAnsi"/>
          <w:bCs/>
          <w:sz w:val="22"/>
          <w:szCs w:val="22"/>
        </w:rPr>
        <w:t xml:space="preserve">Hyatt Regency Seattle. </w:t>
      </w:r>
      <w:r w:rsidR="00784C21">
        <w:rPr>
          <w:rFonts w:cstheme="minorHAnsi"/>
          <w:bCs/>
          <w:sz w:val="22"/>
          <w:szCs w:val="22"/>
        </w:rPr>
        <w:t xml:space="preserve">The presentation is part of </w:t>
      </w:r>
      <w:r w:rsidR="00385860" w:rsidRPr="00385860">
        <w:rPr>
          <w:rFonts w:cstheme="minorHAnsi"/>
          <w:bCs/>
          <w:sz w:val="22"/>
          <w:szCs w:val="22"/>
        </w:rPr>
        <w:t>the 181st Meeting of the Acoustical Society of America, taking place Nov. 29 to Dec. 3</w:t>
      </w:r>
      <w:r w:rsidR="00385860">
        <w:rPr>
          <w:rFonts w:cstheme="minorHAnsi"/>
          <w:bCs/>
          <w:sz w:val="22"/>
          <w:szCs w:val="22"/>
        </w:rPr>
        <w:t xml:space="preserve">. </w:t>
      </w:r>
    </w:p>
    <w:p w14:paraId="3A8F86FB" w14:textId="2F3A2878" w:rsidR="00B704D9" w:rsidRDefault="00B704D9" w:rsidP="00013B30">
      <w:pPr>
        <w:rPr>
          <w:rFonts w:cstheme="minorHAnsi"/>
          <w:bCs/>
          <w:sz w:val="22"/>
          <w:szCs w:val="22"/>
        </w:rPr>
      </w:pPr>
    </w:p>
    <w:p w14:paraId="24C60865" w14:textId="170DC6D3" w:rsidR="00F640A3" w:rsidRDefault="003025BA" w:rsidP="00F640A3">
      <w:pPr>
        <w:rPr>
          <w:rFonts w:cstheme="minorHAnsi"/>
          <w:bCs/>
          <w:sz w:val="22"/>
          <w:szCs w:val="22"/>
        </w:rPr>
      </w:pPr>
      <w:proofErr w:type="spellStart"/>
      <w:r w:rsidRPr="00013B30">
        <w:rPr>
          <w:rFonts w:cstheme="minorHAnsi"/>
          <w:bCs/>
          <w:sz w:val="22"/>
          <w:szCs w:val="22"/>
        </w:rPr>
        <w:t>Arifianto</w:t>
      </w:r>
      <w:proofErr w:type="spellEnd"/>
      <w:r w:rsidRPr="00C13707">
        <w:rPr>
          <w:rFonts w:cstheme="minorHAnsi"/>
          <w:bCs/>
          <w:sz w:val="22"/>
          <w:szCs w:val="22"/>
        </w:rPr>
        <w:t xml:space="preserve"> </w:t>
      </w:r>
      <w:r>
        <w:rPr>
          <w:rFonts w:cstheme="minorHAnsi"/>
          <w:bCs/>
          <w:sz w:val="22"/>
          <w:szCs w:val="22"/>
        </w:rPr>
        <w:t>and his team used t</w:t>
      </w:r>
      <w:r w:rsidR="00C13707" w:rsidRPr="00C13707">
        <w:rPr>
          <w:rFonts w:cstheme="minorHAnsi"/>
          <w:bCs/>
          <w:sz w:val="22"/>
          <w:szCs w:val="22"/>
        </w:rPr>
        <w:t>wo speakers to create acoustic</w:t>
      </w:r>
      <w:r w:rsidR="00F242F1">
        <w:rPr>
          <w:rFonts w:cstheme="minorHAnsi"/>
          <w:bCs/>
          <w:sz w:val="22"/>
          <w:szCs w:val="22"/>
        </w:rPr>
        <w:t xml:space="preserve"> waves</w:t>
      </w:r>
      <w:r w:rsidR="00C13707" w:rsidRPr="00C13707">
        <w:rPr>
          <w:rFonts w:cstheme="minorHAnsi"/>
          <w:bCs/>
          <w:sz w:val="22"/>
          <w:szCs w:val="22"/>
        </w:rPr>
        <w:t>. The force produced by the wave</w:t>
      </w:r>
      <w:r w:rsidR="00DC2CE8">
        <w:rPr>
          <w:rFonts w:cstheme="minorHAnsi"/>
          <w:bCs/>
          <w:sz w:val="22"/>
          <w:szCs w:val="22"/>
        </w:rPr>
        <w:t>s</w:t>
      </w:r>
      <w:r w:rsidR="00C13707" w:rsidRPr="00C13707">
        <w:rPr>
          <w:rFonts w:cstheme="minorHAnsi"/>
          <w:bCs/>
          <w:sz w:val="22"/>
          <w:szCs w:val="22"/>
        </w:rPr>
        <w:t xml:space="preserve"> </w:t>
      </w:r>
      <w:r w:rsidR="008E12AB">
        <w:rPr>
          <w:rFonts w:cstheme="minorHAnsi"/>
          <w:bCs/>
          <w:sz w:val="22"/>
          <w:szCs w:val="22"/>
        </w:rPr>
        <w:t>separates</w:t>
      </w:r>
      <w:r w:rsidR="00C13707" w:rsidRPr="00C13707">
        <w:rPr>
          <w:rFonts w:cstheme="minorHAnsi"/>
          <w:bCs/>
          <w:sz w:val="22"/>
          <w:szCs w:val="22"/>
        </w:rPr>
        <w:t xml:space="preserve"> the microplastic</w:t>
      </w:r>
      <w:r w:rsidR="00DC2CE8">
        <w:rPr>
          <w:rFonts w:cstheme="minorHAnsi"/>
          <w:bCs/>
          <w:sz w:val="22"/>
          <w:szCs w:val="22"/>
        </w:rPr>
        <w:t>s</w:t>
      </w:r>
      <w:r w:rsidR="00C13707" w:rsidRPr="00C13707">
        <w:rPr>
          <w:rFonts w:cstheme="minorHAnsi"/>
          <w:bCs/>
          <w:sz w:val="22"/>
          <w:szCs w:val="22"/>
        </w:rPr>
        <w:t xml:space="preserve"> from the water by creating pressure on </w:t>
      </w:r>
      <w:r w:rsidR="00184D31">
        <w:rPr>
          <w:rFonts w:cstheme="minorHAnsi"/>
          <w:bCs/>
          <w:sz w:val="22"/>
          <w:szCs w:val="22"/>
        </w:rPr>
        <w:t>a</w:t>
      </w:r>
      <w:r w:rsidR="00C13707" w:rsidRPr="00C13707">
        <w:rPr>
          <w:rFonts w:cstheme="minorHAnsi"/>
          <w:bCs/>
          <w:sz w:val="22"/>
          <w:szCs w:val="22"/>
        </w:rPr>
        <w:t xml:space="preserve"> tube</w:t>
      </w:r>
      <w:r w:rsidR="00184D31">
        <w:rPr>
          <w:rFonts w:cstheme="minorHAnsi"/>
          <w:bCs/>
          <w:sz w:val="22"/>
          <w:szCs w:val="22"/>
        </w:rPr>
        <w:t xml:space="preserve"> of inflowing water</w:t>
      </w:r>
      <w:r w:rsidR="00DC2CE8">
        <w:rPr>
          <w:rFonts w:cstheme="minorHAnsi"/>
          <w:bCs/>
          <w:sz w:val="22"/>
          <w:szCs w:val="22"/>
        </w:rPr>
        <w:t xml:space="preserve">. </w:t>
      </w:r>
      <w:r w:rsidR="00393ABD">
        <w:rPr>
          <w:rFonts w:cstheme="minorHAnsi"/>
          <w:bCs/>
          <w:sz w:val="22"/>
          <w:szCs w:val="22"/>
        </w:rPr>
        <w:t>As the tube splits into three channels, t</w:t>
      </w:r>
      <w:r w:rsidR="00DC2CE8">
        <w:rPr>
          <w:rFonts w:cstheme="minorHAnsi"/>
          <w:bCs/>
          <w:sz w:val="22"/>
          <w:szCs w:val="22"/>
        </w:rPr>
        <w:t xml:space="preserve">he </w:t>
      </w:r>
      <w:r w:rsidR="00C13707" w:rsidRPr="00C13707">
        <w:rPr>
          <w:rFonts w:cstheme="minorHAnsi"/>
          <w:bCs/>
          <w:sz w:val="22"/>
          <w:szCs w:val="22"/>
        </w:rPr>
        <w:t>microplastic particles</w:t>
      </w:r>
      <w:r w:rsidR="00DC2CE8">
        <w:rPr>
          <w:rFonts w:cstheme="minorHAnsi"/>
          <w:bCs/>
          <w:sz w:val="22"/>
          <w:szCs w:val="22"/>
        </w:rPr>
        <w:t xml:space="preserve"> are pressed</w:t>
      </w:r>
      <w:r w:rsidR="00C13707" w:rsidRPr="00C13707">
        <w:rPr>
          <w:rFonts w:cstheme="minorHAnsi"/>
          <w:bCs/>
          <w:sz w:val="22"/>
          <w:szCs w:val="22"/>
        </w:rPr>
        <w:t xml:space="preserve"> toward </w:t>
      </w:r>
      <w:r w:rsidR="00393ABD">
        <w:rPr>
          <w:rFonts w:cstheme="minorHAnsi"/>
          <w:bCs/>
          <w:sz w:val="22"/>
          <w:szCs w:val="22"/>
        </w:rPr>
        <w:t>the</w:t>
      </w:r>
      <w:r w:rsidR="00C13707" w:rsidRPr="00C13707">
        <w:rPr>
          <w:rFonts w:cstheme="minorHAnsi"/>
          <w:bCs/>
          <w:sz w:val="22"/>
          <w:szCs w:val="22"/>
        </w:rPr>
        <w:t xml:space="preserve"> center </w:t>
      </w:r>
      <w:r w:rsidR="007A1566">
        <w:rPr>
          <w:rFonts w:cstheme="minorHAnsi"/>
          <w:bCs/>
          <w:sz w:val="22"/>
          <w:szCs w:val="22"/>
        </w:rPr>
        <w:t>as</w:t>
      </w:r>
      <w:r w:rsidR="007A1566" w:rsidRPr="00C13707">
        <w:rPr>
          <w:rFonts w:cstheme="minorHAnsi"/>
          <w:bCs/>
          <w:sz w:val="22"/>
          <w:szCs w:val="22"/>
        </w:rPr>
        <w:t xml:space="preserve"> </w:t>
      </w:r>
      <w:r w:rsidR="00C13707" w:rsidRPr="00C13707">
        <w:rPr>
          <w:rFonts w:cstheme="minorHAnsi"/>
          <w:bCs/>
          <w:sz w:val="22"/>
          <w:szCs w:val="22"/>
        </w:rPr>
        <w:t xml:space="preserve">the clean water </w:t>
      </w:r>
      <w:r w:rsidR="00DC2CE8">
        <w:rPr>
          <w:rFonts w:cstheme="minorHAnsi"/>
          <w:bCs/>
          <w:sz w:val="22"/>
          <w:szCs w:val="22"/>
        </w:rPr>
        <w:t xml:space="preserve">flows toward </w:t>
      </w:r>
      <w:r w:rsidR="00FF2923">
        <w:rPr>
          <w:rFonts w:cstheme="minorHAnsi"/>
          <w:bCs/>
          <w:sz w:val="22"/>
          <w:szCs w:val="22"/>
        </w:rPr>
        <w:t xml:space="preserve">the </w:t>
      </w:r>
      <w:r w:rsidR="00DC2CE8">
        <w:rPr>
          <w:rFonts w:cstheme="minorHAnsi"/>
          <w:bCs/>
          <w:sz w:val="22"/>
          <w:szCs w:val="22"/>
        </w:rPr>
        <w:t xml:space="preserve">two outer </w:t>
      </w:r>
      <w:r w:rsidR="00FF2923">
        <w:rPr>
          <w:rFonts w:cstheme="minorHAnsi"/>
          <w:bCs/>
          <w:sz w:val="22"/>
          <w:szCs w:val="22"/>
        </w:rPr>
        <w:t>channels</w:t>
      </w:r>
      <w:r w:rsidR="00DC2CE8">
        <w:rPr>
          <w:rFonts w:cstheme="minorHAnsi"/>
          <w:bCs/>
          <w:sz w:val="22"/>
          <w:szCs w:val="22"/>
        </w:rPr>
        <w:t xml:space="preserve">. </w:t>
      </w:r>
    </w:p>
    <w:p w14:paraId="330A58A2" w14:textId="2EF6FB05" w:rsidR="00FF2923" w:rsidRDefault="00FF2923" w:rsidP="00F640A3">
      <w:pPr>
        <w:rPr>
          <w:rFonts w:cstheme="minorHAnsi"/>
          <w:bCs/>
          <w:sz w:val="22"/>
          <w:szCs w:val="22"/>
        </w:rPr>
      </w:pPr>
    </w:p>
    <w:p w14:paraId="5408C32F" w14:textId="3535B114" w:rsidR="00FF2923" w:rsidRDefault="00D1095E" w:rsidP="00F640A3">
      <w:pPr>
        <w:rPr>
          <w:rFonts w:cstheme="minorHAnsi"/>
          <w:bCs/>
          <w:sz w:val="22"/>
          <w:szCs w:val="22"/>
        </w:rPr>
      </w:pPr>
      <w:r>
        <w:rPr>
          <w:rFonts w:cstheme="minorHAnsi"/>
          <w:bCs/>
          <w:sz w:val="22"/>
          <w:szCs w:val="22"/>
        </w:rPr>
        <w:t>The prototype device cleaned</w:t>
      </w:r>
      <w:r w:rsidR="00117900">
        <w:rPr>
          <w:rFonts w:cstheme="minorHAnsi"/>
          <w:bCs/>
          <w:sz w:val="22"/>
          <w:szCs w:val="22"/>
        </w:rPr>
        <w:t xml:space="preserve"> 150 liters per hour of </w:t>
      </w:r>
      <w:r w:rsidR="00954627">
        <w:rPr>
          <w:rFonts w:cstheme="minorHAnsi"/>
          <w:bCs/>
          <w:sz w:val="22"/>
          <w:szCs w:val="22"/>
        </w:rPr>
        <w:t xml:space="preserve">polluted </w:t>
      </w:r>
      <w:r w:rsidR="00117900">
        <w:rPr>
          <w:rFonts w:cstheme="minorHAnsi"/>
          <w:bCs/>
          <w:sz w:val="22"/>
          <w:szCs w:val="22"/>
        </w:rPr>
        <w:t>water</w:t>
      </w:r>
      <w:r w:rsidR="00954627">
        <w:rPr>
          <w:rFonts w:cstheme="minorHAnsi"/>
          <w:bCs/>
          <w:sz w:val="22"/>
          <w:szCs w:val="22"/>
        </w:rPr>
        <w:t xml:space="preserve"> and was tested with three different microplastics. </w:t>
      </w:r>
      <w:r w:rsidR="005B730D">
        <w:rPr>
          <w:rFonts w:cstheme="minorHAnsi"/>
          <w:bCs/>
          <w:sz w:val="22"/>
          <w:szCs w:val="22"/>
        </w:rPr>
        <w:t>Each plastic was filtered with a different efficiency, but all were above 56</w:t>
      </w:r>
      <w:r w:rsidR="00584376">
        <w:rPr>
          <w:rFonts w:cstheme="minorHAnsi"/>
          <w:bCs/>
          <w:sz w:val="22"/>
          <w:szCs w:val="22"/>
        </w:rPr>
        <w:t>%</w:t>
      </w:r>
      <w:r w:rsidR="005B730D">
        <w:rPr>
          <w:rFonts w:cstheme="minorHAnsi"/>
          <w:bCs/>
          <w:sz w:val="22"/>
          <w:szCs w:val="22"/>
        </w:rPr>
        <w:t xml:space="preserve"> efficient in pure water and 58</w:t>
      </w:r>
      <w:r w:rsidR="00584376">
        <w:rPr>
          <w:rFonts w:cstheme="minorHAnsi"/>
          <w:bCs/>
          <w:sz w:val="22"/>
          <w:szCs w:val="22"/>
        </w:rPr>
        <w:t>%</w:t>
      </w:r>
      <w:r w:rsidR="00372FDC">
        <w:rPr>
          <w:rFonts w:cstheme="minorHAnsi"/>
          <w:bCs/>
          <w:sz w:val="22"/>
          <w:szCs w:val="22"/>
        </w:rPr>
        <w:t xml:space="preserve"> efficient in seawater.</w:t>
      </w:r>
      <w:r w:rsidR="00954627">
        <w:rPr>
          <w:rFonts w:cstheme="minorHAnsi"/>
          <w:bCs/>
          <w:sz w:val="22"/>
          <w:szCs w:val="22"/>
        </w:rPr>
        <w:t xml:space="preserve"> </w:t>
      </w:r>
      <w:r w:rsidR="00355957">
        <w:rPr>
          <w:rFonts w:cstheme="minorHAnsi"/>
          <w:bCs/>
          <w:sz w:val="22"/>
          <w:szCs w:val="22"/>
        </w:rPr>
        <w:t xml:space="preserve">Acoustic frequency, </w:t>
      </w:r>
      <w:r w:rsidR="00355957" w:rsidRPr="006A4103">
        <w:rPr>
          <w:rFonts w:cstheme="minorHAnsi"/>
          <w:bCs/>
          <w:sz w:val="22"/>
          <w:szCs w:val="22"/>
        </w:rPr>
        <w:t>speaker-to-pipe distance, and density of the water</w:t>
      </w:r>
      <w:r w:rsidR="00355957">
        <w:rPr>
          <w:rFonts w:cstheme="minorHAnsi"/>
          <w:bCs/>
          <w:sz w:val="22"/>
          <w:szCs w:val="22"/>
        </w:rPr>
        <w:t xml:space="preserve"> all affected the amount of force generated and therefore the efficiency.</w:t>
      </w:r>
    </w:p>
    <w:p w14:paraId="79759248" w14:textId="2E79D40F" w:rsidR="00DA25B3" w:rsidRDefault="00DA25B3" w:rsidP="00F640A3">
      <w:pPr>
        <w:rPr>
          <w:rFonts w:cstheme="minorHAnsi"/>
          <w:bCs/>
          <w:sz w:val="22"/>
          <w:szCs w:val="22"/>
        </w:rPr>
      </w:pPr>
    </w:p>
    <w:p w14:paraId="12C91FB0" w14:textId="1A0036BC" w:rsidR="00DA25B3" w:rsidRDefault="008373A8" w:rsidP="00F640A3">
      <w:pPr>
        <w:rPr>
          <w:rFonts w:cstheme="minorHAnsi"/>
          <w:bCs/>
          <w:sz w:val="22"/>
          <w:szCs w:val="22"/>
        </w:rPr>
      </w:pPr>
      <w:r>
        <w:rPr>
          <w:rFonts w:cstheme="minorHAnsi"/>
          <w:bCs/>
          <w:sz w:val="22"/>
          <w:szCs w:val="22"/>
        </w:rPr>
        <w:t>The acoustic waves may impact marine life</w:t>
      </w:r>
      <w:r w:rsidR="00BB62B4">
        <w:rPr>
          <w:rFonts w:cstheme="minorHAnsi"/>
          <w:bCs/>
          <w:sz w:val="22"/>
          <w:szCs w:val="22"/>
        </w:rPr>
        <w:t xml:space="preserve"> if the wave frequency is in the audible range. </w:t>
      </w:r>
      <w:r w:rsidR="00617655">
        <w:rPr>
          <w:rFonts w:cstheme="minorHAnsi"/>
          <w:bCs/>
          <w:sz w:val="22"/>
          <w:szCs w:val="22"/>
        </w:rPr>
        <w:t>The group is currently studying this potential issue.</w:t>
      </w:r>
      <w:r w:rsidR="000E6150">
        <w:rPr>
          <w:rFonts w:cstheme="minorHAnsi"/>
          <w:bCs/>
          <w:sz w:val="22"/>
          <w:szCs w:val="22"/>
        </w:rPr>
        <w:t xml:space="preserve"> </w:t>
      </w:r>
    </w:p>
    <w:p w14:paraId="2A76BB14" w14:textId="27F3AD22" w:rsidR="00372FDC" w:rsidRDefault="00372FDC" w:rsidP="00F640A3">
      <w:pPr>
        <w:rPr>
          <w:rFonts w:cstheme="minorHAnsi"/>
          <w:bCs/>
          <w:sz w:val="22"/>
          <w:szCs w:val="22"/>
        </w:rPr>
      </w:pPr>
    </w:p>
    <w:p w14:paraId="4A45B40A" w14:textId="4F985C1A" w:rsidR="00372FDC" w:rsidRDefault="00584376" w:rsidP="00F640A3">
      <w:pPr>
        <w:rPr>
          <w:rFonts w:cstheme="minorHAnsi"/>
          <w:bCs/>
          <w:sz w:val="22"/>
          <w:szCs w:val="22"/>
        </w:rPr>
      </w:pPr>
      <w:r>
        <w:rPr>
          <w:rFonts w:cstheme="minorHAnsi"/>
          <w:bCs/>
          <w:sz w:val="22"/>
          <w:szCs w:val="22"/>
        </w:rPr>
        <w:t>"</w:t>
      </w:r>
      <w:r w:rsidR="00102E24" w:rsidRPr="00102E24">
        <w:rPr>
          <w:rFonts w:cstheme="minorHAnsi"/>
          <w:bCs/>
          <w:sz w:val="22"/>
          <w:szCs w:val="22"/>
        </w:rPr>
        <w:t>We believe further development is necessary to improve the cleaning rate, the efficiency</w:t>
      </w:r>
      <w:r w:rsidR="00102E24">
        <w:rPr>
          <w:rFonts w:cstheme="minorHAnsi"/>
          <w:bCs/>
          <w:sz w:val="22"/>
          <w:szCs w:val="22"/>
        </w:rPr>
        <w:t>,</w:t>
      </w:r>
      <w:r w:rsidR="00102E24" w:rsidRPr="00102E24">
        <w:rPr>
          <w:rFonts w:cstheme="minorHAnsi"/>
          <w:bCs/>
          <w:sz w:val="22"/>
          <w:szCs w:val="22"/>
        </w:rPr>
        <w:t xml:space="preserve"> and particularly the safety of marine life</w:t>
      </w:r>
      <w:r w:rsidR="00102E24">
        <w:rPr>
          <w:rFonts w:cstheme="minorHAnsi"/>
          <w:bCs/>
          <w:sz w:val="22"/>
          <w:szCs w:val="22"/>
        </w:rPr>
        <w:t>,</w:t>
      </w:r>
      <w:r>
        <w:rPr>
          <w:rFonts w:cstheme="minorHAnsi"/>
          <w:bCs/>
          <w:sz w:val="22"/>
          <w:szCs w:val="22"/>
        </w:rPr>
        <w:t>"</w:t>
      </w:r>
      <w:r w:rsidR="00102E24">
        <w:rPr>
          <w:rFonts w:cstheme="minorHAnsi"/>
          <w:bCs/>
          <w:sz w:val="22"/>
          <w:szCs w:val="22"/>
        </w:rPr>
        <w:t xml:space="preserve"> said </w:t>
      </w:r>
      <w:proofErr w:type="spellStart"/>
      <w:r w:rsidR="00102E24" w:rsidRPr="00013B30">
        <w:rPr>
          <w:rFonts w:cstheme="minorHAnsi"/>
          <w:bCs/>
          <w:sz w:val="22"/>
          <w:szCs w:val="22"/>
        </w:rPr>
        <w:t>Arifianto</w:t>
      </w:r>
      <w:proofErr w:type="spellEnd"/>
      <w:r w:rsidR="00102E24">
        <w:rPr>
          <w:rFonts w:cstheme="minorHAnsi"/>
          <w:bCs/>
          <w:sz w:val="22"/>
          <w:szCs w:val="22"/>
        </w:rPr>
        <w:t xml:space="preserve">. </w:t>
      </w:r>
    </w:p>
    <w:p w14:paraId="3AB447DF" w14:textId="77777777" w:rsidR="006D20F2" w:rsidRPr="00242480" w:rsidRDefault="006D20F2" w:rsidP="00F640A3">
      <w:pPr>
        <w:rPr>
          <w:rFonts w:cstheme="minorHAnsi"/>
          <w:bCs/>
          <w:sz w:val="22"/>
          <w:szCs w:val="22"/>
        </w:rPr>
      </w:pPr>
    </w:p>
    <w:p w14:paraId="5C3CC56F" w14:textId="77777777" w:rsidR="00F640A3" w:rsidRPr="00242480" w:rsidRDefault="00F640A3" w:rsidP="00F640A3">
      <w:pPr>
        <w:rPr>
          <w:rFonts w:cstheme="minorHAnsi"/>
          <w:bCs/>
          <w:sz w:val="22"/>
          <w:szCs w:val="22"/>
        </w:rPr>
      </w:pPr>
      <w:r w:rsidRPr="00242480">
        <w:rPr>
          <w:rFonts w:cstheme="minorHAnsi"/>
          <w:bCs/>
          <w:sz w:val="22"/>
          <w:szCs w:val="22"/>
        </w:rPr>
        <w:t>###</w:t>
      </w:r>
    </w:p>
    <w:p w14:paraId="226F1CC0" w14:textId="77777777" w:rsidR="00F640A3" w:rsidRPr="00242480" w:rsidRDefault="00F640A3" w:rsidP="00F640A3">
      <w:pPr>
        <w:rPr>
          <w:rFonts w:cstheme="minorHAnsi"/>
          <w:bCs/>
          <w:sz w:val="22"/>
          <w:szCs w:val="22"/>
        </w:rPr>
      </w:pPr>
    </w:p>
    <w:p w14:paraId="1BAEBB08" w14:textId="77777777" w:rsidR="00F640A3" w:rsidRPr="00584376" w:rsidRDefault="00F640A3" w:rsidP="00F640A3">
      <w:pPr>
        <w:rPr>
          <w:rFonts w:cstheme="minorHAnsi"/>
          <w:b/>
          <w:bCs/>
          <w:sz w:val="22"/>
          <w:szCs w:val="22"/>
        </w:rPr>
      </w:pPr>
      <w:r w:rsidRPr="00584376">
        <w:rPr>
          <w:rFonts w:cstheme="minorHAnsi"/>
          <w:b/>
          <w:bCs/>
          <w:sz w:val="22"/>
          <w:szCs w:val="22"/>
        </w:rPr>
        <w:t>----------------------- MORE MEETING INFORMATION -----------------------</w:t>
      </w:r>
    </w:p>
    <w:p w14:paraId="1949EE1C" w14:textId="77777777" w:rsidR="00F640A3" w:rsidRPr="00584376" w:rsidRDefault="00F640A3" w:rsidP="00F640A3">
      <w:pPr>
        <w:rPr>
          <w:rFonts w:cstheme="minorHAnsi"/>
          <w:bCs/>
          <w:sz w:val="22"/>
          <w:szCs w:val="22"/>
        </w:rPr>
      </w:pPr>
    </w:p>
    <w:p w14:paraId="44407799" w14:textId="77777777" w:rsidR="00F640A3" w:rsidRPr="00584376" w:rsidRDefault="00F640A3" w:rsidP="00F640A3">
      <w:pPr>
        <w:rPr>
          <w:rFonts w:cstheme="minorHAnsi"/>
          <w:b/>
          <w:bCs/>
          <w:sz w:val="22"/>
          <w:szCs w:val="22"/>
        </w:rPr>
      </w:pPr>
      <w:r w:rsidRPr="00584376">
        <w:rPr>
          <w:rFonts w:cstheme="minorHAnsi"/>
          <w:b/>
          <w:bCs/>
          <w:sz w:val="22"/>
          <w:szCs w:val="22"/>
        </w:rPr>
        <w:t>USEFUL LINKS</w:t>
      </w:r>
    </w:p>
    <w:p w14:paraId="7838F0BC" w14:textId="77777777" w:rsidR="00F640A3" w:rsidRPr="00584376" w:rsidRDefault="00F640A3" w:rsidP="00F640A3">
      <w:pPr>
        <w:rPr>
          <w:rFonts w:cstheme="minorHAnsi"/>
          <w:bCs/>
          <w:sz w:val="22"/>
          <w:szCs w:val="22"/>
        </w:rPr>
      </w:pPr>
      <w:r w:rsidRPr="00584376">
        <w:rPr>
          <w:rFonts w:cstheme="minorHAnsi"/>
          <w:bCs/>
          <w:sz w:val="22"/>
          <w:szCs w:val="22"/>
        </w:rPr>
        <w:t xml:space="preserve">Main meeting website: </w:t>
      </w:r>
      <w:hyperlink r:id="rId5" w:history="1">
        <w:r w:rsidRPr="00584376">
          <w:rPr>
            <w:rStyle w:val="Hyperlink"/>
            <w:sz w:val="22"/>
            <w:szCs w:val="22"/>
          </w:rPr>
          <w:t>https://acousticalsociety.org/asa-meetings/</w:t>
        </w:r>
      </w:hyperlink>
    </w:p>
    <w:p w14:paraId="3B78596E" w14:textId="77777777" w:rsidR="00F640A3" w:rsidRPr="00584376" w:rsidRDefault="00F640A3" w:rsidP="00F640A3">
      <w:pPr>
        <w:rPr>
          <w:rFonts w:cstheme="minorHAnsi"/>
          <w:bCs/>
          <w:sz w:val="22"/>
          <w:szCs w:val="22"/>
        </w:rPr>
      </w:pPr>
      <w:r w:rsidRPr="00584376">
        <w:rPr>
          <w:rFonts w:cstheme="minorHAnsi"/>
          <w:bCs/>
          <w:sz w:val="22"/>
          <w:szCs w:val="22"/>
        </w:rPr>
        <w:t xml:space="preserve">Technical program: </w:t>
      </w:r>
      <w:hyperlink r:id="rId6" w:history="1">
        <w:r w:rsidRPr="00584376">
          <w:rPr>
            <w:rStyle w:val="Hyperlink"/>
            <w:sz w:val="22"/>
            <w:szCs w:val="22"/>
          </w:rPr>
          <w:t>https://eventpilotadmin.com/web/planner.php?id=ASAFALL21</w:t>
        </w:r>
      </w:hyperlink>
    </w:p>
    <w:p w14:paraId="370300FE" w14:textId="77777777" w:rsidR="00DA4BD2" w:rsidRPr="00584376" w:rsidRDefault="00F640A3" w:rsidP="00DA4BD2">
      <w:pPr>
        <w:rPr>
          <w:rFonts w:cstheme="minorHAnsi"/>
          <w:bCs/>
          <w:sz w:val="22"/>
          <w:szCs w:val="22"/>
        </w:rPr>
      </w:pPr>
      <w:r w:rsidRPr="00584376">
        <w:rPr>
          <w:rFonts w:cstheme="minorHAnsi"/>
          <w:bCs/>
          <w:sz w:val="22"/>
          <w:szCs w:val="22"/>
        </w:rPr>
        <w:t xml:space="preserve">Press Room: </w:t>
      </w:r>
      <w:hyperlink r:id="rId7" w:history="1">
        <w:r w:rsidRPr="00584376">
          <w:rPr>
            <w:rStyle w:val="Hyperlink"/>
            <w:rFonts w:cstheme="minorHAnsi"/>
            <w:bCs/>
            <w:sz w:val="22"/>
            <w:szCs w:val="22"/>
          </w:rPr>
          <w:t>http://acoustics.org/world-wide-press-room/</w:t>
        </w:r>
      </w:hyperlink>
      <w:r w:rsidR="00DA4BD2" w:rsidRPr="00584376">
        <w:rPr>
          <w:rStyle w:val="Hyperlink"/>
          <w:rFonts w:cstheme="minorHAnsi"/>
          <w:bCs/>
          <w:sz w:val="22"/>
          <w:szCs w:val="22"/>
        </w:rPr>
        <w:br/>
      </w:r>
      <w:bookmarkStart w:id="0" w:name="_Hlk86851687"/>
      <w:r w:rsidR="00DA4BD2" w:rsidRPr="00584376">
        <w:rPr>
          <w:rFonts w:eastAsia="Times New Roman"/>
          <w:sz w:val="22"/>
          <w:szCs w:val="22"/>
        </w:rPr>
        <w:t xml:space="preserve">Follow conference highlights with social media hashtag </w:t>
      </w:r>
      <w:hyperlink r:id="rId8" w:history="1">
        <w:r w:rsidR="00DA4BD2" w:rsidRPr="00584376">
          <w:rPr>
            <w:rStyle w:val="Hyperlink"/>
            <w:rFonts w:eastAsia="Times New Roman"/>
            <w:sz w:val="22"/>
            <w:szCs w:val="22"/>
          </w:rPr>
          <w:t>#ASA181</w:t>
        </w:r>
        <w:bookmarkEnd w:id="0"/>
      </w:hyperlink>
      <w:r w:rsidR="00DA4BD2" w:rsidRPr="00584376">
        <w:rPr>
          <w:rFonts w:cstheme="minorHAnsi"/>
          <w:bCs/>
          <w:sz w:val="22"/>
          <w:szCs w:val="22"/>
        </w:rPr>
        <w:t xml:space="preserve"> </w:t>
      </w:r>
    </w:p>
    <w:p w14:paraId="3DDE7799" w14:textId="77777777" w:rsidR="00F640A3" w:rsidRPr="00242480" w:rsidRDefault="00F640A3" w:rsidP="00F640A3">
      <w:pPr>
        <w:rPr>
          <w:rFonts w:cstheme="minorHAnsi"/>
          <w:bCs/>
          <w:sz w:val="22"/>
          <w:szCs w:val="22"/>
        </w:rPr>
      </w:pPr>
    </w:p>
    <w:p w14:paraId="1A9F0592" w14:textId="77777777" w:rsidR="00F640A3" w:rsidRPr="00242480" w:rsidRDefault="00F640A3" w:rsidP="00F640A3">
      <w:pPr>
        <w:rPr>
          <w:rFonts w:cstheme="minorHAnsi"/>
          <w:b/>
          <w:bCs/>
          <w:sz w:val="22"/>
          <w:szCs w:val="22"/>
        </w:rPr>
      </w:pPr>
      <w:r w:rsidRPr="00242480">
        <w:rPr>
          <w:rFonts w:cstheme="minorHAnsi"/>
          <w:b/>
          <w:bCs/>
          <w:sz w:val="22"/>
          <w:szCs w:val="22"/>
        </w:rPr>
        <w:t>WORLDWIDE PRESS ROOM</w:t>
      </w:r>
    </w:p>
    <w:p w14:paraId="61A57579" w14:textId="77777777" w:rsidR="00F640A3" w:rsidRPr="00242480" w:rsidRDefault="00F640A3" w:rsidP="00F640A3">
      <w:pPr>
        <w:rPr>
          <w:rFonts w:cstheme="minorHAnsi"/>
          <w:bCs/>
          <w:sz w:val="22"/>
          <w:szCs w:val="22"/>
        </w:rPr>
      </w:pPr>
      <w:r w:rsidRPr="00242480">
        <w:rPr>
          <w:rFonts w:cstheme="minorHAnsi"/>
          <w:bCs/>
          <w:sz w:val="22"/>
          <w:szCs w:val="22"/>
        </w:rPr>
        <w:t xml:space="preserve">In the coming weeks, ASA's Worldwide Press Room will be updated with additional tips on dozens of newsworthy stories and with lay language papers, which are </w:t>
      </w:r>
      <w:proofErr w:type="gramStart"/>
      <w:r w:rsidRPr="00242480">
        <w:rPr>
          <w:rFonts w:cstheme="minorHAnsi"/>
          <w:bCs/>
          <w:sz w:val="22"/>
          <w:szCs w:val="22"/>
        </w:rPr>
        <w:t>300-500 word</w:t>
      </w:r>
      <w:proofErr w:type="gramEnd"/>
      <w:r w:rsidRPr="00242480">
        <w:rPr>
          <w:rFonts w:cstheme="minorHAnsi"/>
          <w:bCs/>
          <w:sz w:val="22"/>
          <w:szCs w:val="22"/>
        </w:rPr>
        <w:t xml:space="preserve"> summaries of presentations written by scientists for a general </w:t>
      </w:r>
      <w:r w:rsidRPr="00242480">
        <w:rPr>
          <w:rFonts w:cstheme="minorHAnsi"/>
          <w:bCs/>
          <w:sz w:val="22"/>
          <w:szCs w:val="22"/>
        </w:rPr>
        <w:lastRenderedPageBreak/>
        <w:t xml:space="preserve">audience and accompanied by photos, audio, and video. You can visit the site during the meeting at </w:t>
      </w:r>
      <w:hyperlink r:id="rId9" w:history="1">
        <w:r w:rsidRPr="00242480">
          <w:rPr>
            <w:rStyle w:val="Hyperlink"/>
            <w:rFonts w:cstheme="minorHAnsi"/>
            <w:bCs/>
            <w:sz w:val="22"/>
            <w:szCs w:val="22"/>
          </w:rPr>
          <w:t>http://acoustics.org/world-wide-press-room/</w:t>
        </w:r>
      </w:hyperlink>
      <w:r w:rsidRPr="00242480">
        <w:rPr>
          <w:rFonts w:cstheme="minorHAnsi"/>
          <w:bCs/>
          <w:sz w:val="22"/>
          <w:szCs w:val="22"/>
        </w:rPr>
        <w:t>.</w:t>
      </w:r>
    </w:p>
    <w:p w14:paraId="23988F15" w14:textId="77777777" w:rsidR="00F640A3" w:rsidRPr="00242480" w:rsidRDefault="00F640A3" w:rsidP="00F640A3">
      <w:pPr>
        <w:rPr>
          <w:rFonts w:cstheme="minorHAnsi"/>
          <w:bCs/>
          <w:sz w:val="22"/>
          <w:szCs w:val="22"/>
        </w:rPr>
      </w:pPr>
    </w:p>
    <w:p w14:paraId="2EB5D03A" w14:textId="77777777" w:rsidR="00F640A3" w:rsidRPr="00242480" w:rsidRDefault="00F640A3" w:rsidP="00F640A3">
      <w:pPr>
        <w:rPr>
          <w:rFonts w:cstheme="minorHAnsi"/>
          <w:b/>
          <w:bCs/>
          <w:sz w:val="22"/>
          <w:szCs w:val="22"/>
        </w:rPr>
      </w:pPr>
      <w:r w:rsidRPr="00242480">
        <w:rPr>
          <w:rFonts w:cstheme="minorHAnsi"/>
          <w:b/>
          <w:bCs/>
          <w:sz w:val="22"/>
          <w:szCs w:val="22"/>
        </w:rPr>
        <w:t>PRESS REGISTRATION</w:t>
      </w:r>
    </w:p>
    <w:p w14:paraId="1002125F" w14:textId="77777777" w:rsidR="00F640A3" w:rsidRPr="00242480" w:rsidRDefault="00F640A3" w:rsidP="00F640A3">
      <w:pPr>
        <w:rPr>
          <w:rFonts w:cstheme="minorHAnsi"/>
          <w:bCs/>
          <w:sz w:val="22"/>
          <w:szCs w:val="22"/>
        </w:rPr>
      </w:pPr>
      <w:r w:rsidRPr="00242480">
        <w:rPr>
          <w:rFonts w:cstheme="minorHAnsi"/>
          <w:bCs/>
          <w:sz w:val="22"/>
          <w:szCs w:val="22"/>
        </w:rPr>
        <w:t xml:space="preserve">We will grant free registration to credentialed journalists and professional freelance journalists. If you are a reporter and would like to attend, contact the AIP Media Line at 301-209-3090. For urgent requests, staff at </w:t>
      </w:r>
      <w:hyperlink r:id="rId10" w:history="1">
        <w:r w:rsidRPr="00242480">
          <w:rPr>
            <w:rStyle w:val="Hyperlink"/>
            <w:rFonts w:cstheme="minorHAnsi"/>
            <w:bCs/>
            <w:sz w:val="22"/>
            <w:szCs w:val="22"/>
          </w:rPr>
          <w:t>media@aip.org</w:t>
        </w:r>
      </w:hyperlink>
      <w:r w:rsidRPr="00242480">
        <w:rPr>
          <w:rFonts w:cstheme="minorHAnsi"/>
          <w:bCs/>
          <w:sz w:val="22"/>
          <w:szCs w:val="22"/>
        </w:rPr>
        <w:t xml:space="preserve"> can also help with setting up interviews and obtaining images, sound clips or background information.</w:t>
      </w:r>
    </w:p>
    <w:p w14:paraId="3A877D0F" w14:textId="77777777" w:rsidR="00F640A3" w:rsidRPr="00242480" w:rsidRDefault="00F640A3" w:rsidP="00F640A3">
      <w:pPr>
        <w:rPr>
          <w:rFonts w:cstheme="minorHAnsi"/>
          <w:bCs/>
          <w:sz w:val="22"/>
          <w:szCs w:val="22"/>
        </w:rPr>
      </w:pPr>
    </w:p>
    <w:p w14:paraId="7AD58B47" w14:textId="77777777" w:rsidR="00F640A3" w:rsidRPr="00242480" w:rsidRDefault="00F640A3" w:rsidP="00F640A3">
      <w:pPr>
        <w:rPr>
          <w:rFonts w:cstheme="minorHAnsi"/>
          <w:b/>
          <w:bCs/>
          <w:sz w:val="22"/>
          <w:szCs w:val="22"/>
        </w:rPr>
      </w:pPr>
      <w:r w:rsidRPr="00242480">
        <w:rPr>
          <w:rFonts w:cstheme="minorHAnsi"/>
          <w:b/>
          <w:bCs/>
          <w:sz w:val="22"/>
          <w:szCs w:val="22"/>
        </w:rPr>
        <w:t>VIRTUAL MEDIA BRIEFINGS</w:t>
      </w:r>
    </w:p>
    <w:p w14:paraId="6D4D1308" w14:textId="77777777" w:rsidR="00F640A3" w:rsidRPr="00242480" w:rsidRDefault="00F640A3" w:rsidP="00F640A3">
      <w:pPr>
        <w:rPr>
          <w:rFonts w:cstheme="minorHAnsi"/>
          <w:bCs/>
          <w:sz w:val="22"/>
          <w:szCs w:val="22"/>
        </w:rPr>
      </w:pPr>
      <w:r w:rsidRPr="00242480">
        <w:rPr>
          <w:rFonts w:cstheme="minorHAnsi"/>
          <w:bCs/>
          <w:sz w:val="22"/>
          <w:szCs w:val="22"/>
        </w:rPr>
        <w:t xml:space="preserve">Press briefings will be held virtually during the conference. Credentialed media can register in advance by emailing </w:t>
      </w:r>
      <w:hyperlink r:id="rId11" w:history="1">
        <w:r w:rsidRPr="009D7481">
          <w:rPr>
            <w:rStyle w:val="Hyperlink"/>
            <w:rFonts w:cstheme="minorHAnsi"/>
            <w:bCs/>
            <w:sz w:val="22"/>
            <w:szCs w:val="22"/>
          </w:rPr>
          <w:t>media@aip.org</w:t>
        </w:r>
      </w:hyperlink>
      <w:r>
        <w:rPr>
          <w:rFonts w:cstheme="minorHAnsi"/>
          <w:bCs/>
          <w:sz w:val="22"/>
          <w:szCs w:val="22"/>
        </w:rPr>
        <w:t xml:space="preserve"> and </w:t>
      </w:r>
      <w:r w:rsidRPr="00242480">
        <w:rPr>
          <w:rFonts w:cstheme="minorHAnsi"/>
          <w:bCs/>
          <w:sz w:val="22"/>
          <w:szCs w:val="22"/>
        </w:rPr>
        <w:t>include your full name and affiliation in the message. The official schedule will be announced as soon as it is available and registered attendees will be provided login information via email.</w:t>
      </w:r>
    </w:p>
    <w:p w14:paraId="40E01E01" w14:textId="77777777" w:rsidR="00F640A3" w:rsidRPr="00242480" w:rsidRDefault="00F640A3" w:rsidP="00F640A3">
      <w:pPr>
        <w:rPr>
          <w:rFonts w:cstheme="minorHAnsi"/>
          <w:bCs/>
          <w:sz w:val="22"/>
          <w:szCs w:val="22"/>
        </w:rPr>
      </w:pPr>
    </w:p>
    <w:p w14:paraId="70EBEF31" w14:textId="77777777" w:rsidR="00F640A3" w:rsidRPr="00242480" w:rsidRDefault="00F640A3" w:rsidP="00F640A3">
      <w:pPr>
        <w:rPr>
          <w:rFonts w:cstheme="minorHAnsi"/>
          <w:b/>
          <w:bCs/>
          <w:sz w:val="22"/>
          <w:szCs w:val="22"/>
        </w:rPr>
      </w:pPr>
      <w:r w:rsidRPr="00242480">
        <w:rPr>
          <w:rFonts w:cstheme="minorHAnsi"/>
          <w:b/>
          <w:bCs/>
          <w:sz w:val="22"/>
          <w:szCs w:val="22"/>
        </w:rPr>
        <w:t>ABOUT THE ACOUSTICAL SOCIETY OF AMERICA</w:t>
      </w:r>
    </w:p>
    <w:p w14:paraId="26441B0C" w14:textId="77777777" w:rsidR="00F640A3" w:rsidRPr="00242480" w:rsidRDefault="00F640A3" w:rsidP="00F640A3">
      <w:pPr>
        <w:rPr>
          <w:rFonts w:cstheme="minorHAnsi"/>
          <w:bCs/>
          <w:sz w:val="22"/>
          <w:szCs w:val="22"/>
        </w:rPr>
      </w:pPr>
      <w:r w:rsidRPr="00242480">
        <w:rPr>
          <w:rFonts w:cstheme="minorHAnsi"/>
          <w:bCs/>
          <w:sz w:val="22"/>
          <w:szCs w:val="22"/>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2" w:history="1">
        <w:r w:rsidRPr="00242480">
          <w:rPr>
            <w:rStyle w:val="Hyperlink"/>
            <w:rFonts w:cstheme="minorHAnsi"/>
            <w:bCs/>
            <w:sz w:val="22"/>
            <w:szCs w:val="22"/>
          </w:rPr>
          <w:t>http://www.acousticalsociety.org</w:t>
        </w:r>
      </w:hyperlink>
      <w:r w:rsidRPr="00242480">
        <w:rPr>
          <w:rFonts w:cstheme="minorHAnsi"/>
          <w:bCs/>
          <w:sz w:val="22"/>
          <w:szCs w:val="22"/>
        </w:rPr>
        <w:t>.</w:t>
      </w:r>
    </w:p>
    <w:p w14:paraId="3D575DE0" w14:textId="77777777" w:rsidR="00873C6E" w:rsidRDefault="00873C6E"/>
    <w:sectPr w:rsidR="00873C6E" w:rsidSect="00820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1D"/>
    <w:rsid w:val="00013B30"/>
    <w:rsid w:val="00035C6E"/>
    <w:rsid w:val="000A3491"/>
    <w:rsid w:val="000E6150"/>
    <w:rsid w:val="000F77F6"/>
    <w:rsid w:val="00102E24"/>
    <w:rsid w:val="00117900"/>
    <w:rsid w:val="00184D31"/>
    <w:rsid w:val="002B6204"/>
    <w:rsid w:val="003025BA"/>
    <w:rsid w:val="00355957"/>
    <w:rsid w:val="00372FDC"/>
    <w:rsid w:val="00385860"/>
    <w:rsid w:val="00393ABD"/>
    <w:rsid w:val="004946FF"/>
    <w:rsid w:val="0050133E"/>
    <w:rsid w:val="00561DA3"/>
    <w:rsid w:val="00584376"/>
    <w:rsid w:val="0059547F"/>
    <w:rsid w:val="005B730D"/>
    <w:rsid w:val="005F5659"/>
    <w:rsid w:val="00617655"/>
    <w:rsid w:val="0062171C"/>
    <w:rsid w:val="006955FE"/>
    <w:rsid w:val="006A4103"/>
    <w:rsid w:val="006D20F2"/>
    <w:rsid w:val="00784C21"/>
    <w:rsid w:val="007A1566"/>
    <w:rsid w:val="0081550C"/>
    <w:rsid w:val="008373A8"/>
    <w:rsid w:val="00873C6E"/>
    <w:rsid w:val="00892FAD"/>
    <w:rsid w:val="008E12AB"/>
    <w:rsid w:val="009044F6"/>
    <w:rsid w:val="009073D6"/>
    <w:rsid w:val="0091590F"/>
    <w:rsid w:val="00954627"/>
    <w:rsid w:val="009B2DB3"/>
    <w:rsid w:val="009B6786"/>
    <w:rsid w:val="00A05CB1"/>
    <w:rsid w:val="00AA63FF"/>
    <w:rsid w:val="00AF7F53"/>
    <w:rsid w:val="00B600DA"/>
    <w:rsid w:val="00B704D9"/>
    <w:rsid w:val="00B8691D"/>
    <w:rsid w:val="00BA0F32"/>
    <w:rsid w:val="00BB0CF9"/>
    <w:rsid w:val="00BB62B4"/>
    <w:rsid w:val="00BE755E"/>
    <w:rsid w:val="00C13707"/>
    <w:rsid w:val="00CD4A15"/>
    <w:rsid w:val="00D1095E"/>
    <w:rsid w:val="00D11844"/>
    <w:rsid w:val="00D11CD5"/>
    <w:rsid w:val="00DA25B3"/>
    <w:rsid w:val="00DA4BD2"/>
    <w:rsid w:val="00DC2CE8"/>
    <w:rsid w:val="00E650AB"/>
    <w:rsid w:val="00EA2E77"/>
    <w:rsid w:val="00F0777B"/>
    <w:rsid w:val="00F117E7"/>
    <w:rsid w:val="00F242F1"/>
    <w:rsid w:val="00F3695D"/>
    <w:rsid w:val="00F60E21"/>
    <w:rsid w:val="00F640A3"/>
    <w:rsid w:val="00FE38BA"/>
    <w:rsid w:val="00FE78CC"/>
    <w:rsid w:val="00FF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7696"/>
  <w15:chartTrackingRefBased/>
  <w15:docId w15:val="{B3CB16AF-387F-456D-A3A1-D71E859E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A3"/>
    <w:rPr>
      <w:color w:val="0563C1" w:themeColor="hyperlink"/>
      <w:u w:val="single"/>
    </w:rPr>
  </w:style>
  <w:style w:type="paragraph" w:styleId="Revision">
    <w:name w:val="Revision"/>
    <w:hidden/>
    <w:uiPriority w:val="99"/>
    <w:semiHidden/>
    <w:rsid w:val="0058437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ASA1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oustics.org/world-wide-press-room/" TargetMode="External"/><Relationship Id="rId12" Type="http://schemas.openxmlformats.org/officeDocument/2006/relationships/hyperlink" Target="http://www.acousticalsocie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pilotadmin.com/web/planner.php?id=ASAFALL21" TargetMode="External"/><Relationship Id="rId11" Type="http://schemas.openxmlformats.org/officeDocument/2006/relationships/hyperlink" Target="mailto:media@aip.org" TargetMode="External"/><Relationship Id="rId5" Type="http://schemas.openxmlformats.org/officeDocument/2006/relationships/hyperlink" Target="https://acousticalsociety.org/asa-meetings/" TargetMode="External"/><Relationship Id="rId10" Type="http://schemas.openxmlformats.org/officeDocument/2006/relationships/hyperlink" Target="mailto:media@aip.org?subject=178th%20Meeting%20of%20the%20Acoustical%20Society%20of%20America" TargetMode="External"/><Relationship Id="rId4" Type="http://schemas.openxmlformats.org/officeDocument/2006/relationships/hyperlink" Target="mailto:media@aip.org?subject=178th%20Meeting%20of%20the%20Acoustical%20Society%20of%20America%20media%20request" TargetMode="External"/><Relationship Id="rId9" Type="http://schemas.openxmlformats.org/officeDocument/2006/relationships/hyperlink" Target="http://acoustics.org/world-wide-pre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Piccone</dc:creator>
  <cp:keywords/>
  <dc:description/>
  <cp:lastModifiedBy>Wendy Beatty</cp:lastModifiedBy>
  <cp:revision>2</cp:revision>
  <dcterms:created xsi:type="dcterms:W3CDTF">2021-11-30T19:48:00Z</dcterms:created>
  <dcterms:modified xsi:type="dcterms:W3CDTF">2021-11-30T19:48:00Z</dcterms:modified>
</cp:coreProperties>
</file>