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54EE" w14:textId="418BB9DF" w:rsidR="00D05892" w:rsidRPr="00242480" w:rsidRDefault="009D7481" w:rsidP="00A6744B">
      <w:pPr>
        <w:rPr>
          <w:rFonts w:cstheme="minorHAnsi"/>
          <w:b/>
          <w:sz w:val="22"/>
          <w:szCs w:val="22"/>
        </w:rPr>
      </w:pPr>
      <w:r>
        <w:rPr>
          <w:rFonts w:cstheme="minorHAnsi"/>
          <w:b/>
          <w:sz w:val="22"/>
          <w:szCs w:val="22"/>
        </w:rPr>
        <w:t>18</w:t>
      </w:r>
      <w:r w:rsidR="00944EF5">
        <w:rPr>
          <w:rFonts w:cstheme="minorHAnsi"/>
          <w:b/>
          <w:sz w:val="22"/>
          <w:szCs w:val="22"/>
        </w:rPr>
        <w:t>2nd</w:t>
      </w:r>
      <w:r w:rsidRPr="00242480">
        <w:rPr>
          <w:rFonts w:cstheme="minorHAnsi"/>
          <w:b/>
          <w:sz w:val="22"/>
          <w:szCs w:val="22"/>
        </w:rPr>
        <w:t xml:space="preserve"> </w:t>
      </w:r>
      <w:r w:rsidR="00D05892" w:rsidRPr="00242480">
        <w:rPr>
          <w:rFonts w:cstheme="minorHAnsi"/>
          <w:b/>
          <w:sz w:val="22"/>
          <w:szCs w:val="22"/>
        </w:rPr>
        <w:t xml:space="preserve">Meeting of the Acoustical Society of America </w:t>
      </w:r>
    </w:p>
    <w:p w14:paraId="4088BC71" w14:textId="77777777" w:rsidR="005E1592" w:rsidRPr="00242480" w:rsidRDefault="005E1592" w:rsidP="008206DD">
      <w:pPr>
        <w:rPr>
          <w:rFonts w:cstheme="minorHAnsi"/>
          <w:bCs/>
          <w:sz w:val="22"/>
          <w:szCs w:val="22"/>
        </w:rPr>
      </w:pPr>
    </w:p>
    <w:p w14:paraId="7D01AFF9" w14:textId="1AA39AF1" w:rsidR="008206DD" w:rsidRPr="00242480" w:rsidRDefault="000D3830" w:rsidP="008206DD">
      <w:pPr>
        <w:rPr>
          <w:rFonts w:cstheme="minorHAnsi"/>
          <w:b/>
          <w:sz w:val="22"/>
          <w:szCs w:val="22"/>
        </w:rPr>
      </w:pPr>
      <w:r>
        <w:rPr>
          <w:rFonts w:cstheme="minorHAnsi"/>
          <w:b/>
          <w:sz w:val="22"/>
          <w:szCs w:val="22"/>
        </w:rPr>
        <w:t>DeepSqu</w:t>
      </w:r>
      <w:r w:rsidR="00523E6C">
        <w:rPr>
          <w:rFonts w:cstheme="minorHAnsi"/>
          <w:b/>
          <w:sz w:val="22"/>
          <w:szCs w:val="22"/>
        </w:rPr>
        <w:t xml:space="preserve">eak </w:t>
      </w:r>
      <w:r w:rsidR="0064071D">
        <w:rPr>
          <w:rFonts w:cstheme="minorHAnsi"/>
          <w:b/>
          <w:sz w:val="22"/>
          <w:szCs w:val="22"/>
        </w:rPr>
        <w:t>T</w:t>
      </w:r>
      <w:r w:rsidR="00853F27">
        <w:rPr>
          <w:rFonts w:cstheme="minorHAnsi"/>
          <w:b/>
          <w:sz w:val="22"/>
          <w:szCs w:val="22"/>
        </w:rPr>
        <w:t xml:space="preserve">ool </w:t>
      </w:r>
      <w:r w:rsidR="0064071D">
        <w:rPr>
          <w:rFonts w:cstheme="minorHAnsi"/>
          <w:b/>
          <w:sz w:val="22"/>
          <w:szCs w:val="22"/>
        </w:rPr>
        <w:t>I</w:t>
      </w:r>
      <w:r w:rsidR="00853F27">
        <w:rPr>
          <w:rFonts w:cstheme="minorHAnsi"/>
          <w:b/>
          <w:sz w:val="22"/>
          <w:szCs w:val="22"/>
        </w:rPr>
        <w:t xml:space="preserve">dentifies </w:t>
      </w:r>
      <w:r w:rsidR="0064071D">
        <w:rPr>
          <w:rFonts w:cstheme="minorHAnsi"/>
          <w:b/>
          <w:sz w:val="22"/>
          <w:szCs w:val="22"/>
        </w:rPr>
        <w:t>M</w:t>
      </w:r>
      <w:r w:rsidR="00853F27">
        <w:rPr>
          <w:rFonts w:cstheme="minorHAnsi"/>
          <w:b/>
          <w:sz w:val="22"/>
          <w:szCs w:val="22"/>
        </w:rPr>
        <w:t xml:space="preserve">arine </w:t>
      </w:r>
      <w:r w:rsidR="0064071D">
        <w:rPr>
          <w:rFonts w:cstheme="minorHAnsi"/>
          <w:b/>
          <w:sz w:val="22"/>
          <w:szCs w:val="22"/>
        </w:rPr>
        <w:t>M</w:t>
      </w:r>
      <w:r w:rsidR="00853F27">
        <w:rPr>
          <w:rFonts w:cstheme="minorHAnsi"/>
          <w:b/>
          <w:sz w:val="22"/>
          <w:szCs w:val="22"/>
        </w:rPr>
        <w:t>ammal</w:t>
      </w:r>
      <w:r w:rsidR="002836ED">
        <w:rPr>
          <w:rFonts w:cstheme="minorHAnsi"/>
          <w:b/>
          <w:sz w:val="22"/>
          <w:szCs w:val="22"/>
        </w:rPr>
        <w:t xml:space="preserve"> Calls</w:t>
      </w:r>
      <w:r w:rsidR="00FF2F6D">
        <w:rPr>
          <w:rFonts w:cstheme="minorHAnsi"/>
          <w:b/>
          <w:sz w:val="22"/>
          <w:szCs w:val="22"/>
        </w:rPr>
        <w:t xml:space="preserve"> #</w:t>
      </w:r>
      <w:r w:rsidR="00C63040">
        <w:rPr>
          <w:rFonts w:cstheme="minorHAnsi"/>
          <w:b/>
          <w:sz w:val="22"/>
          <w:szCs w:val="22"/>
        </w:rPr>
        <w:t>ASA182</w:t>
      </w:r>
    </w:p>
    <w:p w14:paraId="664924CD" w14:textId="171BB0D6" w:rsidR="008206DD" w:rsidRPr="00242480" w:rsidRDefault="00F57F6E" w:rsidP="008206DD">
      <w:pPr>
        <w:rPr>
          <w:rFonts w:cstheme="minorHAnsi"/>
          <w:bCs/>
          <w:i/>
          <w:sz w:val="22"/>
          <w:szCs w:val="22"/>
        </w:rPr>
      </w:pPr>
      <w:r>
        <w:rPr>
          <w:rFonts w:cstheme="minorHAnsi"/>
          <w:bCs/>
          <w:i/>
          <w:sz w:val="22"/>
          <w:szCs w:val="22"/>
        </w:rPr>
        <w:t>User-friendly d</w:t>
      </w:r>
      <w:r w:rsidR="00E327F1">
        <w:rPr>
          <w:rFonts w:cstheme="minorHAnsi"/>
          <w:bCs/>
          <w:i/>
          <w:sz w:val="22"/>
          <w:szCs w:val="22"/>
        </w:rPr>
        <w:t>eep learning model</w:t>
      </w:r>
      <w:r w:rsidR="000811BD">
        <w:rPr>
          <w:rFonts w:cstheme="minorHAnsi"/>
          <w:bCs/>
          <w:i/>
          <w:sz w:val="22"/>
          <w:szCs w:val="22"/>
        </w:rPr>
        <w:t xml:space="preserve"> </w:t>
      </w:r>
      <w:r w:rsidR="00E327F1">
        <w:rPr>
          <w:rFonts w:cstheme="minorHAnsi"/>
          <w:bCs/>
          <w:i/>
          <w:sz w:val="22"/>
          <w:szCs w:val="22"/>
        </w:rPr>
        <w:t>analyze</w:t>
      </w:r>
      <w:r>
        <w:rPr>
          <w:rFonts w:cstheme="minorHAnsi"/>
          <w:bCs/>
          <w:i/>
          <w:sz w:val="22"/>
          <w:szCs w:val="22"/>
        </w:rPr>
        <w:t>s</w:t>
      </w:r>
      <w:r w:rsidR="00E327F1">
        <w:rPr>
          <w:rFonts w:cstheme="minorHAnsi"/>
          <w:bCs/>
          <w:i/>
          <w:sz w:val="22"/>
          <w:szCs w:val="22"/>
        </w:rPr>
        <w:t xml:space="preserve"> bioacoustics signals from </w:t>
      </w:r>
      <w:r w:rsidR="00A722E1">
        <w:rPr>
          <w:rFonts w:cstheme="minorHAnsi"/>
          <w:bCs/>
          <w:i/>
          <w:sz w:val="22"/>
          <w:szCs w:val="22"/>
        </w:rPr>
        <w:t>whales</w:t>
      </w:r>
      <w:r w:rsidR="000811BD">
        <w:rPr>
          <w:rFonts w:cstheme="minorHAnsi"/>
          <w:bCs/>
          <w:i/>
          <w:sz w:val="22"/>
          <w:szCs w:val="22"/>
        </w:rPr>
        <w:t xml:space="preserve">, </w:t>
      </w:r>
      <w:r w:rsidR="00A722E1">
        <w:rPr>
          <w:rFonts w:cstheme="minorHAnsi"/>
          <w:bCs/>
          <w:i/>
          <w:sz w:val="22"/>
          <w:szCs w:val="22"/>
        </w:rPr>
        <w:t>dolphins</w:t>
      </w:r>
    </w:p>
    <w:p w14:paraId="1F15C602" w14:textId="77777777" w:rsidR="008206DD" w:rsidRPr="00242480" w:rsidRDefault="008206DD" w:rsidP="008206DD">
      <w:pPr>
        <w:rPr>
          <w:rFonts w:cstheme="minorHAnsi"/>
          <w:bCs/>
          <w:sz w:val="22"/>
          <w:szCs w:val="22"/>
        </w:rPr>
      </w:pPr>
    </w:p>
    <w:p w14:paraId="6BA75AF3" w14:textId="2CA6ED08" w:rsidR="00A6744B" w:rsidRPr="00242480" w:rsidRDefault="00A6744B" w:rsidP="00A6744B">
      <w:pPr>
        <w:rPr>
          <w:rFonts w:cstheme="minorHAnsi"/>
          <w:bCs/>
          <w:sz w:val="22"/>
          <w:szCs w:val="22"/>
        </w:rPr>
      </w:pPr>
      <w:r w:rsidRPr="00242480">
        <w:rPr>
          <w:rFonts w:cstheme="minorHAnsi"/>
          <w:bCs/>
          <w:sz w:val="22"/>
          <w:szCs w:val="22"/>
        </w:rPr>
        <w:t xml:space="preserve">EMBARGOED for release until </w:t>
      </w:r>
      <w:r w:rsidR="004758EB">
        <w:rPr>
          <w:rFonts w:cstheme="minorHAnsi"/>
          <w:bCs/>
          <w:sz w:val="22"/>
          <w:szCs w:val="22"/>
        </w:rPr>
        <w:t xml:space="preserve">May 23 at </w:t>
      </w:r>
      <w:r w:rsidR="00340271">
        <w:rPr>
          <w:rFonts w:cstheme="minorHAnsi"/>
          <w:bCs/>
          <w:sz w:val="22"/>
          <w:szCs w:val="22"/>
        </w:rPr>
        <w:t xml:space="preserve">11:25 a.m. Eastern U.S. </w:t>
      </w:r>
    </w:p>
    <w:p w14:paraId="15A62971" w14:textId="77777777" w:rsidR="008206DD" w:rsidRPr="00242480" w:rsidRDefault="008206DD" w:rsidP="008206DD">
      <w:pPr>
        <w:rPr>
          <w:rFonts w:cstheme="minorHAnsi"/>
          <w:bCs/>
          <w:sz w:val="22"/>
          <w:szCs w:val="22"/>
        </w:rPr>
      </w:pPr>
    </w:p>
    <w:p w14:paraId="0096F4FB" w14:textId="29AE2198" w:rsidR="005053B8" w:rsidRDefault="005053B8" w:rsidP="005053B8">
      <w:pPr>
        <w:rPr>
          <w:rFonts w:cstheme="minorHAnsi"/>
          <w:bCs/>
          <w:sz w:val="22"/>
          <w:szCs w:val="22"/>
        </w:rPr>
      </w:pPr>
      <w:r w:rsidRPr="00242480">
        <w:rPr>
          <w:rFonts w:cstheme="minorHAnsi"/>
          <w:bCs/>
          <w:sz w:val="22"/>
          <w:szCs w:val="22"/>
        </w:rPr>
        <w:t>Media Contact</w:t>
      </w:r>
      <w:r w:rsidR="007F33F8">
        <w:rPr>
          <w:rFonts w:cstheme="minorHAnsi"/>
          <w:bCs/>
          <w:sz w:val="22"/>
          <w:szCs w:val="22"/>
        </w:rPr>
        <w:t>:</w:t>
      </w:r>
    </w:p>
    <w:p w14:paraId="184B7C6B" w14:textId="1BC485BC" w:rsidR="007F33F8" w:rsidRDefault="007F33F8" w:rsidP="005053B8">
      <w:pPr>
        <w:rPr>
          <w:rFonts w:cstheme="minorHAnsi"/>
          <w:bCs/>
          <w:sz w:val="22"/>
          <w:szCs w:val="22"/>
        </w:rPr>
      </w:pPr>
      <w:r>
        <w:rPr>
          <w:rFonts w:cstheme="minorHAnsi"/>
          <w:bCs/>
          <w:sz w:val="22"/>
          <w:szCs w:val="22"/>
        </w:rPr>
        <w:t>Larry Frum</w:t>
      </w:r>
    </w:p>
    <w:p w14:paraId="5D4B490C" w14:textId="10069818" w:rsidR="007F33F8" w:rsidRPr="00242480" w:rsidRDefault="007F33F8" w:rsidP="005053B8">
      <w:pPr>
        <w:rPr>
          <w:rFonts w:cstheme="minorHAnsi"/>
          <w:bCs/>
          <w:sz w:val="22"/>
          <w:szCs w:val="22"/>
        </w:rPr>
      </w:pPr>
      <w:r>
        <w:rPr>
          <w:rFonts w:cstheme="minorHAnsi"/>
          <w:bCs/>
          <w:sz w:val="22"/>
          <w:szCs w:val="22"/>
        </w:rPr>
        <w:t>AIP Media</w:t>
      </w:r>
    </w:p>
    <w:p w14:paraId="3A40E5C0" w14:textId="77777777" w:rsidR="005053B8" w:rsidRPr="00242480" w:rsidRDefault="005053B8" w:rsidP="005053B8">
      <w:pPr>
        <w:rPr>
          <w:rFonts w:cstheme="minorHAnsi"/>
          <w:bCs/>
          <w:sz w:val="22"/>
          <w:szCs w:val="22"/>
        </w:rPr>
      </w:pPr>
      <w:r w:rsidRPr="00242480">
        <w:rPr>
          <w:rFonts w:cstheme="minorHAnsi"/>
          <w:bCs/>
          <w:sz w:val="22"/>
          <w:szCs w:val="22"/>
        </w:rPr>
        <w:t>301-209-3090</w:t>
      </w:r>
    </w:p>
    <w:p w14:paraId="52EAC765" w14:textId="6D492B56" w:rsidR="008206DD" w:rsidRPr="00242480" w:rsidRDefault="001841A5" w:rsidP="008206DD">
      <w:pPr>
        <w:rPr>
          <w:rFonts w:cstheme="minorHAnsi"/>
          <w:bCs/>
          <w:sz w:val="22"/>
          <w:szCs w:val="22"/>
        </w:rPr>
      </w:pPr>
      <w:hyperlink r:id="rId5" w:history="1">
        <w:r w:rsidR="00D05892" w:rsidRPr="00242480">
          <w:rPr>
            <w:rStyle w:val="Hyperlink"/>
            <w:rFonts w:cstheme="minorHAnsi"/>
            <w:bCs/>
            <w:sz w:val="22"/>
            <w:szCs w:val="22"/>
          </w:rPr>
          <w:t>media@aip.org</w:t>
        </w:r>
      </w:hyperlink>
      <w:r w:rsidR="006E5B00" w:rsidRPr="00242480">
        <w:rPr>
          <w:rStyle w:val="Hyperlink"/>
          <w:rFonts w:cstheme="minorHAnsi"/>
          <w:bCs/>
          <w:sz w:val="22"/>
          <w:szCs w:val="22"/>
        </w:rPr>
        <w:t xml:space="preserve"> </w:t>
      </w:r>
    </w:p>
    <w:p w14:paraId="55D51B4F" w14:textId="77777777" w:rsidR="00D05892" w:rsidRPr="00242480" w:rsidRDefault="00D05892" w:rsidP="008206DD">
      <w:pPr>
        <w:rPr>
          <w:rFonts w:cstheme="minorHAnsi"/>
          <w:bCs/>
          <w:sz w:val="22"/>
          <w:szCs w:val="22"/>
        </w:rPr>
      </w:pPr>
    </w:p>
    <w:p w14:paraId="318A2457" w14:textId="6228C620" w:rsidR="00EC0241" w:rsidRDefault="00944EF5" w:rsidP="009D7481">
      <w:pPr>
        <w:rPr>
          <w:rFonts w:cstheme="minorHAnsi"/>
          <w:bCs/>
          <w:sz w:val="22"/>
          <w:szCs w:val="22"/>
        </w:rPr>
      </w:pPr>
      <w:r>
        <w:rPr>
          <w:rFonts w:cstheme="minorHAnsi"/>
          <w:bCs/>
          <w:sz w:val="22"/>
          <w:szCs w:val="22"/>
        </w:rPr>
        <w:t>DENVER</w:t>
      </w:r>
      <w:r w:rsidR="00FD25C6" w:rsidRPr="00242480">
        <w:rPr>
          <w:rFonts w:cstheme="minorHAnsi"/>
          <w:bCs/>
          <w:sz w:val="22"/>
          <w:szCs w:val="22"/>
        </w:rPr>
        <w:t>,</w:t>
      </w:r>
      <w:r w:rsidR="00483633">
        <w:rPr>
          <w:rFonts w:cstheme="minorHAnsi"/>
          <w:bCs/>
          <w:sz w:val="22"/>
          <w:szCs w:val="22"/>
        </w:rPr>
        <w:t xml:space="preserve"> </w:t>
      </w:r>
      <w:r w:rsidR="00340271">
        <w:rPr>
          <w:rFonts w:cstheme="minorHAnsi"/>
          <w:bCs/>
          <w:sz w:val="22"/>
          <w:szCs w:val="22"/>
        </w:rPr>
        <w:t>May 23</w:t>
      </w:r>
      <w:r w:rsidR="008206DD" w:rsidRPr="00242480">
        <w:rPr>
          <w:rFonts w:cstheme="minorHAnsi"/>
          <w:bCs/>
          <w:sz w:val="22"/>
          <w:szCs w:val="22"/>
        </w:rPr>
        <w:t>, 20</w:t>
      </w:r>
      <w:r w:rsidR="00FD25C6" w:rsidRPr="00242480">
        <w:rPr>
          <w:rFonts w:cstheme="minorHAnsi"/>
          <w:bCs/>
          <w:sz w:val="22"/>
          <w:szCs w:val="22"/>
        </w:rPr>
        <w:t>2</w:t>
      </w:r>
      <w:r>
        <w:rPr>
          <w:rFonts w:cstheme="minorHAnsi"/>
          <w:bCs/>
          <w:sz w:val="22"/>
          <w:szCs w:val="22"/>
        </w:rPr>
        <w:t>2</w:t>
      </w:r>
      <w:r w:rsidR="008206DD" w:rsidRPr="00242480">
        <w:rPr>
          <w:rFonts w:cstheme="minorHAnsi"/>
          <w:bCs/>
          <w:sz w:val="22"/>
          <w:szCs w:val="22"/>
        </w:rPr>
        <w:t xml:space="preserve"> </w:t>
      </w:r>
      <w:r w:rsidR="009D7481">
        <w:rPr>
          <w:rFonts w:cstheme="minorHAnsi"/>
          <w:bCs/>
          <w:sz w:val="22"/>
          <w:szCs w:val="22"/>
        </w:rPr>
        <w:t>–</w:t>
      </w:r>
      <w:r w:rsidR="008206DD" w:rsidRPr="00242480">
        <w:rPr>
          <w:rFonts w:cstheme="minorHAnsi"/>
          <w:bCs/>
          <w:sz w:val="22"/>
          <w:szCs w:val="22"/>
        </w:rPr>
        <w:t xml:space="preserve"> </w:t>
      </w:r>
      <w:r w:rsidR="00547DA2">
        <w:rPr>
          <w:rFonts w:cstheme="minorHAnsi"/>
          <w:bCs/>
          <w:sz w:val="22"/>
          <w:szCs w:val="22"/>
        </w:rPr>
        <w:t>Lurking</w:t>
      </w:r>
      <w:r w:rsidR="00955D78">
        <w:rPr>
          <w:rFonts w:cstheme="minorHAnsi"/>
          <w:bCs/>
          <w:sz w:val="22"/>
          <w:szCs w:val="22"/>
        </w:rPr>
        <w:t xml:space="preserve"> beneath the ocean</w:t>
      </w:r>
      <w:r w:rsidR="00544B12">
        <w:rPr>
          <w:rFonts w:cstheme="minorHAnsi"/>
          <w:bCs/>
          <w:sz w:val="22"/>
          <w:szCs w:val="22"/>
        </w:rPr>
        <w:t>'</w:t>
      </w:r>
      <w:r w:rsidR="00955D78">
        <w:rPr>
          <w:rFonts w:cstheme="minorHAnsi"/>
          <w:bCs/>
          <w:sz w:val="22"/>
          <w:szCs w:val="22"/>
        </w:rPr>
        <w:t xml:space="preserve">s surface, </w:t>
      </w:r>
      <w:r w:rsidR="00547DA2">
        <w:rPr>
          <w:rFonts w:cstheme="minorHAnsi"/>
          <w:bCs/>
          <w:sz w:val="22"/>
          <w:szCs w:val="22"/>
        </w:rPr>
        <w:t>marine mammals</w:t>
      </w:r>
      <w:r w:rsidR="00955D78">
        <w:rPr>
          <w:rFonts w:cstheme="minorHAnsi"/>
          <w:bCs/>
          <w:sz w:val="22"/>
          <w:szCs w:val="22"/>
        </w:rPr>
        <w:t xml:space="preserve"> use sound for navigation, prey detection, and a wide range of natural behaviors. </w:t>
      </w:r>
      <w:r w:rsidR="0054591B">
        <w:rPr>
          <w:rFonts w:cstheme="minorHAnsi"/>
          <w:bCs/>
          <w:sz w:val="22"/>
          <w:szCs w:val="22"/>
        </w:rPr>
        <w:t xml:space="preserve">Passive acoustic data from underwater environments can </w:t>
      </w:r>
      <w:r w:rsidR="006C327B">
        <w:rPr>
          <w:rFonts w:cstheme="minorHAnsi"/>
          <w:bCs/>
          <w:sz w:val="22"/>
          <w:szCs w:val="22"/>
        </w:rPr>
        <w:t>provide valuable information on these animals</w:t>
      </w:r>
      <w:r w:rsidR="00EC0241">
        <w:rPr>
          <w:rFonts w:cstheme="minorHAnsi"/>
          <w:bCs/>
          <w:sz w:val="22"/>
          <w:szCs w:val="22"/>
        </w:rPr>
        <w:t>, such as their presence or absence within an area, their density and abundance, and their vocal response to anthropogenic noise sources.</w:t>
      </w:r>
    </w:p>
    <w:p w14:paraId="09293330" w14:textId="77777777" w:rsidR="00EC0241" w:rsidRDefault="00EC0241" w:rsidP="009D7481">
      <w:pPr>
        <w:rPr>
          <w:rFonts w:cstheme="minorHAnsi"/>
          <w:bCs/>
          <w:sz w:val="22"/>
          <w:szCs w:val="22"/>
        </w:rPr>
      </w:pPr>
    </w:p>
    <w:p w14:paraId="72857A0D" w14:textId="514591E4" w:rsidR="00C94055" w:rsidRDefault="00547DA2" w:rsidP="009D7481">
      <w:pPr>
        <w:rPr>
          <w:rFonts w:cstheme="minorHAnsi"/>
          <w:bCs/>
          <w:sz w:val="22"/>
          <w:szCs w:val="22"/>
        </w:rPr>
      </w:pPr>
      <w:r>
        <w:rPr>
          <w:rFonts w:cstheme="minorHAnsi"/>
          <w:bCs/>
          <w:sz w:val="22"/>
          <w:szCs w:val="22"/>
        </w:rPr>
        <w:t>A</w:t>
      </w:r>
      <w:r w:rsidR="00332AAB">
        <w:rPr>
          <w:rFonts w:cstheme="minorHAnsi"/>
          <w:bCs/>
          <w:sz w:val="22"/>
          <w:szCs w:val="22"/>
        </w:rPr>
        <w:t xml:space="preserve">s the size and number of acoustic datasets increase, </w:t>
      </w:r>
      <w:r w:rsidR="00297339">
        <w:rPr>
          <w:rFonts w:cstheme="minorHAnsi"/>
          <w:bCs/>
          <w:sz w:val="22"/>
          <w:szCs w:val="22"/>
        </w:rPr>
        <w:t xml:space="preserve">accurately and quickly </w:t>
      </w:r>
      <w:r w:rsidR="004618D1">
        <w:rPr>
          <w:rFonts w:cstheme="minorHAnsi"/>
          <w:bCs/>
          <w:sz w:val="22"/>
          <w:szCs w:val="22"/>
        </w:rPr>
        <w:t>matching</w:t>
      </w:r>
      <w:r w:rsidR="00297339">
        <w:rPr>
          <w:rFonts w:cstheme="minorHAnsi"/>
          <w:bCs/>
          <w:sz w:val="22"/>
          <w:szCs w:val="22"/>
        </w:rPr>
        <w:t xml:space="preserve"> </w:t>
      </w:r>
      <w:r w:rsidR="006362F7">
        <w:rPr>
          <w:rFonts w:cstheme="minorHAnsi"/>
          <w:bCs/>
          <w:sz w:val="22"/>
          <w:szCs w:val="22"/>
        </w:rPr>
        <w:t xml:space="preserve">the </w:t>
      </w:r>
      <w:r w:rsidR="00297339">
        <w:rPr>
          <w:rFonts w:cstheme="minorHAnsi"/>
          <w:bCs/>
          <w:sz w:val="22"/>
          <w:szCs w:val="22"/>
        </w:rPr>
        <w:t xml:space="preserve">bioacoustics signals </w:t>
      </w:r>
      <w:r w:rsidR="004618D1">
        <w:rPr>
          <w:rFonts w:cstheme="minorHAnsi"/>
          <w:bCs/>
          <w:sz w:val="22"/>
          <w:szCs w:val="22"/>
        </w:rPr>
        <w:t>to their corresponding source</w:t>
      </w:r>
      <w:r w:rsidR="00544B12">
        <w:rPr>
          <w:rFonts w:cstheme="minorHAnsi"/>
          <w:bCs/>
          <w:sz w:val="22"/>
          <w:szCs w:val="22"/>
        </w:rPr>
        <w:t>s</w:t>
      </w:r>
      <w:r w:rsidR="004618D1">
        <w:rPr>
          <w:rFonts w:cstheme="minorHAnsi"/>
          <w:bCs/>
          <w:sz w:val="22"/>
          <w:szCs w:val="22"/>
        </w:rPr>
        <w:t xml:space="preserve"> </w:t>
      </w:r>
      <w:r w:rsidR="00297339">
        <w:rPr>
          <w:rFonts w:cstheme="minorHAnsi"/>
          <w:bCs/>
          <w:sz w:val="22"/>
          <w:szCs w:val="22"/>
        </w:rPr>
        <w:t xml:space="preserve">becomes more </w:t>
      </w:r>
      <w:r w:rsidR="005F5DEB">
        <w:rPr>
          <w:rFonts w:cstheme="minorHAnsi"/>
          <w:bCs/>
          <w:sz w:val="22"/>
          <w:szCs w:val="22"/>
        </w:rPr>
        <w:t xml:space="preserve">challenging and </w:t>
      </w:r>
      <w:r w:rsidR="00297339">
        <w:rPr>
          <w:rFonts w:cstheme="minorHAnsi"/>
          <w:bCs/>
          <w:sz w:val="22"/>
          <w:szCs w:val="22"/>
        </w:rPr>
        <w:t xml:space="preserve">important. </w:t>
      </w:r>
      <w:r w:rsidR="000D29DE">
        <w:rPr>
          <w:rFonts w:cstheme="minorHAnsi"/>
          <w:bCs/>
          <w:sz w:val="22"/>
          <w:szCs w:val="22"/>
        </w:rPr>
        <w:t>This is especially difficult in noisy, natural acoustic environments.</w:t>
      </w:r>
    </w:p>
    <w:p w14:paraId="224996C7" w14:textId="77777777" w:rsidR="00C94055" w:rsidRDefault="00C94055" w:rsidP="009D7481">
      <w:pPr>
        <w:rPr>
          <w:rFonts w:cstheme="minorHAnsi"/>
          <w:bCs/>
          <w:sz w:val="22"/>
          <w:szCs w:val="22"/>
        </w:rPr>
      </w:pPr>
    </w:p>
    <w:p w14:paraId="2CA037CB" w14:textId="23A59D93" w:rsidR="009852E3" w:rsidRDefault="006362F7" w:rsidP="009D7481">
      <w:pPr>
        <w:rPr>
          <w:rFonts w:cstheme="minorHAnsi"/>
          <w:bCs/>
          <w:sz w:val="22"/>
          <w:szCs w:val="22"/>
        </w:rPr>
      </w:pPr>
      <w:r w:rsidRPr="006362F7">
        <w:rPr>
          <w:rFonts w:cstheme="minorHAnsi"/>
          <w:bCs/>
          <w:sz w:val="22"/>
          <w:szCs w:val="22"/>
        </w:rPr>
        <w:t>Elizabeth Ferguson</w:t>
      </w:r>
      <w:r w:rsidR="00094AA9">
        <w:rPr>
          <w:rFonts w:cstheme="minorHAnsi"/>
          <w:bCs/>
          <w:sz w:val="22"/>
          <w:szCs w:val="22"/>
        </w:rPr>
        <w:t xml:space="preserve">, </w:t>
      </w:r>
      <w:r w:rsidR="000811BD">
        <w:rPr>
          <w:rFonts w:cstheme="minorHAnsi"/>
          <w:bCs/>
          <w:sz w:val="22"/>
          <w:szCs w:val="22"/>
        </w:rPr>
        <w:t xml:space="preserve">from </w:t>
      </w:r>
      <w:r w:rsidR="00094AA9" w:rsidRPr="00094AA9">
        <w:rPr>
          <w:rFonts w:cstheme="minorHAnsi"/>
          <w:bCs/>
          <w:sz w:val="22"/>
          <w:szCs w:val="22"/>
        </w:rPr>
        <w:t>Ocean Science Analytics</w:t>
      </w:r>
      <w:r w:rsidR="00094AA9">
        <w:rPr>
          <w:rFonts w:cstheme="minorHAnsi"/>
          <w:bCs/>
          <w:sz w:val="22"/>
          <w:szCs w:val="22"/>
        </w:rPr>
        <w:t xml:space="preserve">, </w:t>
      </w:r>
      <w:r w:rsidR="00850DAC">
        <w:rPr>
          <w:rFonts w:cstheme="minorHAnsi"/>
          <w:bCs/>
          <w:sz w:val="22"/>
          <w:szCs w:val="22"/>
        </w:rPr>
        <w:t xml:space="preserve">will describe </w:t>
      </w:r>
      <w:r w:rsidR="002E60CF">
        <w:rPr>
          <w:rFonts w:cstheme="minorHAnsi"/>
          <w:bCs/>
          <w:sz w:val="22"/>
          <w:szCs w:val="22"/>
        </w:rPr>
        <w:t>how</w:t>
      </w:r>
      <w:r w:rsidR="00850DAC">
        <w:rPr>
          <w:rFonts w:cstheme="minorHAnsi"/>
          <w:bCs/>
          <w:sz w:val="22"/>
          <w:szCs w:val="22"/>
        </w:rPr>
        <w:t xml:space="preserve"> </w:t>
      </w:r>
      <w:r w:rsidR="001105C0">
        <w:rPr>
          <w:rFonts w:cstheme="minorHAnsi"/>
          <w:bCs/>
          <w:sz w:val="22"/>
          <w:szCs w:val="22"/>
        </w:rPr>
        <w:t>DeepSqueak</w:t>
      </w:r>
      <w:r w:rsidR="002E60CF">
        <w:rPr>
          <w:rFonts w:cstheme="minorHAnsi"/>
          <w:bCs/>
          <w:sz w:val="22"/>
          <w:szCs w:val="22"/>
        </w:rPr>
        <w:t xml:space="preserve">, a deep learning tool, can </w:t>
      </w:r>
      <w:r w:rsidR="009A2A1F">
        <w:rPr>
          <w:rFonts w:cstheme="minorHAnsi"/>
          <w:bCs/>
          <w:sz w:val="22"/>
          <w:szCs w:val="22"/>
        </w:rPr>
        <w:t>classify underwater acoustic signals</w:t>
      </w:r>
      <w:r w:rsidR="000E1DDF">
        <w:rPr>
          <w:rFonts w:cstheme="minorHAnsi"/>
          <w:bCs/>
          <w:sz w:val="22"/>
          <w:szCs w:val="22"/>
        </w:rPr>
        <w:t xml:space="preserve"> at the 182</w:t>
      </w:r>
      <w:r w:rsidR="00544B12">
        <w:rPr>
          <w:rFonts w:cstheme="minorHAnsi"/>
          <w:bCs/>
          <w:sz w:val="22"/>
          <w:szCs w:val="22"/>
        </w:rPr>
        <w:t>nd</w:t>
      </w:r>
      <w:r w:rsidR="000E1DDF">
        <w:rPr>
          <w:rFonts w:cstheme="minorHAnsi"/>
          <w:bCs/>
          <w:sz w:val="22"/>
          <w:szCs w:val="22"/>
        </w:rPr>
        <w:t xml:space="preserve"> Meeting of the Acoustical Society of America</w:t>
      </w:r>
      <w:r w:rsidR="002E60CF">
        <w:rPr>
          <w:rFonts w:cstheme="minorHAnsi"/>
          <w:bCs/>
          <w:sz w:val="22"/>
          <w:szCs w:val="22"/>
        </w:rPr>
        <w:t xml:space="preserve"> </w:t>
      </w:r>
      <w:r w:rsidR="000811BD">
        <w:rPr>
          <w:rFonts w:cstheme="minorHAnsi"/>
          <w:bCs/>
          <w:sz w:val="22"/>
          <w:szCs w:val="22"/>
        </w:rPr>
        <w:t>during</w:t>
      </w:r>
      <w:r w:rsidR="002E60CF">
        <w:rPr>
          <w:rFonts w:cstheme="minorHAnsi"/>
          <w:bCs/>
          <w:sz w:val="22"/>
          <w:szCs w:val="22"/>
        </w:rPr>
        <w:t xml:space="preserve"> her presentation, </w:t>
      </w:r>
      <w:r w:rsidR="00544B12">
        <w:rPr>
          <w:rFonts w:cstheme="minorHAnsi"/>
          <w:bCs/>
          <w:sz w:val="22"/>
          <w:szCs w:val="22"/>
        </w:rPr>
        <w:t>"</w:t>
      </w:r>
      <w:r w:rsidR="002E60CF" w:rsidRPr="00604935">
        <w:rPr>
          <w:rFonts w:cstheme="minorHAnsi"/>
          <w:bCs/>
          <w:sz w:val="22"/>
          <w:szCs w:val="22"/>
        </w:rPr>
        <w:t>Development of</w:t>
      </w:r>
      <w:r w:rsidR="00604935" w:rsidRPr="00604935">
        <w:rPr>
          <w:rFonts w:cstheme="minorHAnsi"/>
          <w:bCs/>
          <w:sz w:val="22"/>
          <w:szCs w:val="22"/>
        </w:rPr>
        <w:t xml:space="preserve"> deep neural networks for marine mammal call detectio</w:t>
      </w:r>
      <w:r w:rsidR="004D6762">
        <w:rPr>
          <w:rFonts w:cstheme="minorHAnsi"/>
          <w:bCs/>
          <w:sz w:val="22"/>
          <w:szCs w:val="22"/>
        </w:rPr>
        <w:t>n</w:t>
      </w:r>
      <w:r w:rsidR="00604935" w:rsidRPr="00604935">
        <w:rPr>
          <w:rFonts w:cstheme="minorHAnsi"/>
          <w:bCs/>
          <w:sz w:val="22"/>
          <w:szCs w:val="22"/>
        </w:rPr>
        <w:t xml:space="preserve"> using an open-source, user friendly to</w:t>
      </w:r>
      <w:r w:rsidR="00604935">
        <w:rPr>
          <w:rFonts w:cstheme="minorHAnsi"/>
          <w:bCs/>
          <w:sz w:val="22"/>
          <w:szCs w:val="22"/>
        </w:rPr>
        <w:t>ol</w:t>
      </w:r>
      <w:r w:rsidR="004D6762">
        <w:rPr>
          <w:rFonts w:cstheme="minorHAnsi"/>
          <w:bCs/>
          <w:sz w:val="22"/>
          <w:szCs w:val="22"/>
        </w:rPr>
        <w:t>.</w:t>
      </w:r>
      <w:r w:rsidR="00544B12">
        <w:rPr>
          <w:rFonts w:cstheme="minorHAnsi"/>
          <w:bCs/>
          <w:sz w:val="22"/>
          <w:szCs w:val="22"/>
        </w:rPr>
        <w:t>"</w:t>
      </w:r>
      <w:r w:rsidR="008A71CF">
        <w:rPr>
          <w:rFonts w:cstheme="minorHAnsi"/>
          <w:bCs/>
          <w:sz w:val="22"/>
          <w:szCs w:val="22"/>
        </w:rPr>
        <w:t xml:space="preserve"> The session will take place May 23 at 11:25 a.m. Eastern U.S. </w:t>
      </w:r>
      <w:r w:rsidR="00F363BE">
        <w:rPr>
          <w:rFonts w:cstheme="minorHAnsi"/>
          <w:bCs/>
          <w:sz w:val="22"/>
          <w:szCs w:val="22"/>
        </w:rPr>
        <w:t xml:space="preserve">as part of the conference </w:t>
      </w:r>
      <w:r w:rsidR="00FC18CC">
        <w:rPr>
          <w:rFonts w:cstheme="minorHAnsi"/>
          <w:bCs/>
          <w:sz w:val="22"/>
          <w:szCs w:val="22"/>
        </w:rPr>
        <w:t xml:space="preserve">at the </w:t>
      </w:r>
      <w:r w:rsidR="009D6290" w:rsidRPr="009D6290">
        <w:rPr>
          <w:rFonts w:cstheme="minorHAnsi"/>
          <w:bCs/>
          <w:sz w:val="22"/>
          <w:szCs w:val="22"/>
        </w:rPr>
        <w:t>Sheraton Denver Downtown Hotel</w:t>
      </w:r>
      <w:r w:rsidR="009D6290">
        <w:rPr>
          <w:rFonts w:cstheme="minorHAnsi"/>
          <w:bCs/>
          <w:sz w:val="22"/>
          <w:szCs w:val="22"/>
        </w:rPr>
        <w:t>.</w:t>
      </w:r>
    </w:p>
    <w:p w14:paraId="50F32EA0" w14:textId="1C50A192" w:rsidR="003203AE" w:rsidRDefault="003203AE" w:rsidP="008206DD">
      <w:pPr>
        <w:rPr>
          <w:rFonts w:cstheme="minorHAnsi"/>
          <w:bCs/>
          <w:sz w:val="22"/>
          <w:szCs w:val="22"/>
        </w:rPr>
      </w:pPr>
    </w:p>
    <w:p w14:paraId="2ABFE732" w14:textId="722D3719" w:rsidR="00C837B3" w:rsidRDefault="00A44876" w:rsidP="008206DD">
      <w:pPr>
        <w:rPr>
          <w:rFonts w:cstheme="minorHAnsi"/>
          <w:bCs/>
          <w:sz w:val="22"/>
          <w:szCs w:val="22"/>
        </w:rPr>
      </w:pPr>
      <w:r>
        <w:rPr>
          <w:rFonts w:cstheme="minorHAnsi"/>
          <w:bCs/>
          <w:sz w:val="22"/>
          <w:szCs w:val="22"/>
        </w:rPr>
        <w:t xml:space="preserve">Spectrograms show how acoustic signals of different frequencies vary with time. They look like heat maps, </w:t>
      </w:r>
      <w:r w:rsidR="00AD6793">
        <w:rPr>
          <w:rFonts w:cstheme="minorHAnsi"/>
          <w:bCs/>
          <w:sz w:val="22"/>
          <w:szCs w:val="22"/>
        </w:rPr>
        <w:t>with brighter regions indicating higher sound intensity at that frequency and time. DeepSqueak</w:t>
      </w:r>
      <w:r w:rsidR="008A2ED8">
        <w:rPr>
          <w:rFonts w:cstheme="minorHAnsi"/>
          <w:bCs/>
          <w:sz w:val="22"/>
          <w:szCs w:val="22"/>
        </w:rPr>
        <w:t xml:space="preserve"> </w:t>
      </w:r>
      <w:r w:rsidR="00AD6793">
        <w:rPr>
          <w:rFonts w:cstheme="minorHAnsi"/>
          <w:bCs/>
          <w:sz w:val="22"/>
          <w:szCs w:val="22"/>
        </w:rPr>
        <w:t>uses</w:t>
      </w:r>
      <w:r w:rsidR="002E42E3">
        <w:rPr>
          <w:rFonts w:cstheme="minorHAnsi"/>
          <w:bCs/>
          <w:sz w:val="22"/>
          <w:szCs w:val="22"/>
        </w:rPr>
        <w:t xml:space="preserve"> deep neural network</w:t>
      </w:r>
      <w:r w:rsidR="007F5822">
        <w:rPr>
          <w:rFonts w:cstheme="minorHAnsi"/>
          <w:bCs/>
          <w:sz w:val="22"/>
          <w:szCs w:val="22"/>
        </w:rPr>
        <w:t xml:space="preserve"> image recognition and classification </w:t>
      </w:r>
      <w:r w:rsidR="00AD6793">
        <w:rPr>
          <w:rFonts w:cstheme="minorHAnsi"/>
          <w:bCs/>
          <w:sz w:val="22"/>
          <w:szCs w:val="22"/>
        </w:rPr>
        <w:t xml:space="preserve">methods to </w:t>
      </w:r>
      <w:r w:rsidR="00174C44">
        <w:rPr>
          <w:rFonts w:cstheme="minorHAnsi"/>
          <w:bCs/>
          <w:sz w:val="22"/>
          <w:szCs w:val="22"/>
        </w:rPr>
        <w:t>determine the important features within spectrograms</w:t>
      </w:r>
      <w:r w:rsidR="003F1E70">
        <w:rPr>
          <w:rFonts w:cstheme="minorHAnsi"/>
          <w:bCs/>
          <w:sz w:val="22"/>
          <w:szCs w:val="22"/>
        </w:rPr>
        <w:t xml:space="preserve">, then match those features to </w:t>
      </w:r>
      <w:r w:rsidR="00056D74">
        <w:rPr>
          <w:rFonts w:cstheme="minorHAnsi"/>
          <w:bCs/>
          <w:sz w:val="22"/>
          <w:szCs w:val="22"/>
        </w:rPr>
        <w:t xml:space="preserve">specific </w:t>
      </w:r>
      <w:r w:rsidR="004E49F3">
        <w:rPr>
          <w:rFonts w:cstheme="minorHAnsi"/>
          <w:bCs/>
          <w:sz w:val="22"/>
          <w:szCs w:val="22"/>
        </w:rPr>
        <w:t>sources</w:t>
      </w:r>
      <w:r w:rsidR="00174C44">
        <w:rPr>
          <w:rFonts w:cstheme="minorHAnsi"/>
          <w:bCs/>
          <w:sz w:val="22"/>
          <w:szCs w:val="22"/>
        </w:rPr>
        <w:t xml:space="preserve">. </w:t>
      </w:r>
    </w:p>
    <w:p w14:paraId="6E72B323" w14:textId="76A34A41" w:rsidR="009375F6" w:rsidRDefault="009375F6" w:rsidP="008206DD">
      <w:pPr>
        <w:rPr>
          <w:rFonts w:cstheme="minorHAnsi"/>
          <w:bCs/>
          <w:sz w:val="22"/>
          <w:szCs w:val="22"/>
        </w:rPr>
      </w:pPr>
    </w:p>
    <w:p w14:paraId="4EC7D5FA" w14:textId="239AC41B" w:rsidR="000811BD" w:rsidRDefault="00544B12" w:rsidP="000811BD">
      <w:pPr>
        <w:rPr>
          <w:rFonts w:cstheme="minorHAnsi"/>
          <w:bCs/>
          <w:sz w:val="22"/>
          <w:szCs w:val="22"/>
        </w:rPr>
      </w:pPr>
      <w:r>
        <w:rPr>
          <w:rFonts w:cstheme="minorHAnsi"/>
          <w:bCs/>
          <w:sz w:val="22"/>
          <w:szCs w:val="22"/>
        </w:rPr>
        <w:t>"</w:t>
      </w:r>
      <w:r w:rsidR="000811BD" w:rsidRPr="00C837B3">
        <w:rPr>
          <w:rFonts w:cstheme="minorHAnsi"/>
          <w:bCs/>
          <w:sz w:val="22"/>
          <w:szCs w:val="22"/>
        </w:rPr>
        <w:t xml:space="preserve">Although we used DeepSqueak to detect underwater sounds, this user-friendly, </w:t>
      </w:r>
      <w:proofErr w:type="gramStart"/>
      <w:r w:rsidR="000811BD" w:rsidRPr="00C837B3">
        <w:rPr>
          <w:rFonts w:cstheme="minorHAnsi"/>
          <w:bCs/>
          <w:sz w:val="22"/>
          <w:szCs w:val="22"/>
        </w:rPr>
        <w:t>open</w:t>
      </w:r>
      <w:r w:rsidR="009A080E">
        <w:rPr>
          <w:rFonts w:cstheme="minorHAnsi"/>
          <w:bCs/>
          <w:sz w:val="22"/>
          <w:szCs w:val="22"/>
        </w:rPr>
        <w:t xml:space="preserve"> </w:t>
      </w:r>
      <w:r w:rsidR="000811BD" w:rsidRPr="00C837B3">
        <w:rPr>
          <w:rFonts w:cstheme="minorHAnsi"/>
          <w:bCs/>
          <w:sz w:val="22"/>
          <w:szCs w:val="22"/>
        </w:rPr>
        <w:t>source</w:t>
      </w:r>
      <w:proofErr w:type="gramEnd"/>
      <w:r w:rsidR="000811BD" w:rsidRPr="00C837B3">
        <w:rPr>
          <w:rFonts w:cstheme="minorHAnsi"/>
          <w:bCs/>
          <w:sz w:val="22"/>
          <w:szCs w:val="22"/>
        </w:rPr>
        <w:t xml:space="preserve"> tool would be useful for a variety of terrestrial species</w:t>
      </w:r>
      <w:r w:rsidR="000811BD">
        <w:rPr>
          <w:rFonts w:cstheme="minorHAnsi"/>
          <w:bCs/>
          <w:sz w:val="22"/>
          <w:szCs w:val="22"/>
        </w:rPr>
        <w:t>,</w:t>
      </w:r>
      <w:r>
        <w:rPr>
          <w:rFonts w:cstheme="minorHAnsi"/>
          <w:bCs/>
          <w:sz w:val="22"/>
          <w:szCs w:val="22"/>
        </w:rPr>
        <w:t>"</w:t>
      </w:r>
      <w:r w:rsidR="000811BD">
        <w:rPr>
          <w:rFonts w:cstheme="minorHAnsi"/>
          <w:bCs/>
          <w:sz w:val="22"/>
          <w:szCs w:val="22"/>
        </w:rPr>
        <w:t xml:space="preserve"> said Ferguson. </w:t>
      </w:r>
      <w:r>
        <w:rPr>
          <w:rFonts w:cstheme="minorHAnsi"/>
          <w:bCs/>
          <w:sz w:val="22"/>
          <w:szCs w:val="22"/>
        </w:rPr>
        <w:t>"</w:t>
      </w:r>
      <w:r w:rsidR="000811BD" w:rsidRPr="00C837B3">
        <w:rPr>
          <w:rFonts w:cstheme="minorHAnsi"/>
          <w:bCs/>
          <w:sz w:val="22"/>
          <w:szCs w:val="22"/>
        </w:rPr>
        <w:t>The capabilities of call detection extend to frequencies below the ultrasonic sounds it was originally intended for. Due to this and the capability of DeepSqueak to detect variable call types, development of neural networks is possible for many species of interest.</w:t>
      </w:r>
      <w:r>
        <w:rPr>
          <w:rFonts w:cstheme="minorHAnsi"/>
          <w:bCs/>
          <w:sz w:val="22"/>
          <w:szCs w:val="22"/>
        </w:rPr>
        <w:t>"</w:t>
      </w:r>
    </w:p>
    <w:p w14:paraId="40A2C704" w14:textId="77777777" w:rsidR="000811BD" w:rsidRDefault="000811BD" w:rsidP="000811BD">
      <w:pPr>
        <w:rPr>
          <w:rFonts w:cstheme="minorHAnsi"/>
          <w:bCs/>
          <w:sz w:val="22"/>
          <w:szCs w:val="22"/>
        </w:rPr>
      </w:pPr>
    </w:p>
    <w:p w14:paraId="7164A80E" w14:textId="4D321B23" w:rsidR="009375F6" w:rsidRDefault="009375F6" w:rsidP="008206DD">
      <w:pPr>
        <w:rPr>
          <w:rFonts w:cstheme="minorHAnsi"/>
          <w:bCs/>
          <w:sz w:val="22"/>
          <w:szCs w:val="22"/>
        </w:rPr>
      </w:pPr>
      <w:r>
        <w:rPr>
          <w:rFonts w:cstheme="minorHAnsi"/>
          <w:bCs/>
          <w:sz w:val="22"/>
          <w:szCs w:val="22"/>
        </w:rPr>
        <w:t xml:space="preserve">DeepSqueak was originally developed to classify ultrasound signals from rodents, but its neural network framework allows the technique to </w:t>
      </w:r>
      <w:r w:rsidR="00BC3314">
        <w:rPr>
          <w:rFonts w:cstheme="minorHAnsi"/>
          <w:bCs/>
          <w:sz w:val="22"/>
          <w:szCs w:val="22"/>
        </w:rPr>
        <w:t xml:space="preserve">adapt to </w:t>
      </w:r>
      <w:r>
        <w:rPr>
          <w:rFonts w:cstheme="minorHAnsi"/>
          <w:bCs/>
          <w:sz w:val="22"/>
          <w:szCs w:val="22"/>
        </w:rPr>
        <w:t xml:space="preserve">detect sounds at other frequencies. </w:t>
      </w:r>
      <w:r w:rsidRPr="006362F7">
        <w:rPr>
          <w:rFonts w:cstheme="minorHAnsi"/>
          <w:bCs/>
          <w:sz w:val="22"/>
          <w:szCs w:val="22"/>
        </w:rPr>
        <w:t>Ferguson</w:t>
      </w:r>
      <w:r>
        <w:rPr>
          <w:rFonts w:cstheme="minorHAnsi"/>
          <w:bCs/>
          <w:sz w:val="22"/>
          <w:szCs w:val="22"/>
        </w:rPr>
        <w:t xml:space="preserve"> and her team used the method </w:t>
      </w:r>
      <w:r w:rsidR="00454C14">
        <w:rPr>
          <w:rFonts w:cstheme="minorHAnsi"/>
          <w:bCs/>
          <w:sz w:val="22"/>
          <w:szCs w:val="22"/>
        </w:rPr>
        <w:t>and data from</w:t>
      </w:r>
      <w:r w:rsidR="00454C14" w:rsidRPr="00454C14">
        <w:t xml:space="preserve"> </w:t>
      </w:r>
      <w:r w:rsidR="00454C14" w:rsidRPr="00454C14">
        <w:rPr>
          <w:rFonts w:cstheme="minorHAnsi"/>
          <w:bCs/>
          <w:sz w:val="22"/>
          <w:szCs w:val="22"/>
        </w:rPr>
        <w:t>hydrophones on the Ocean Observatories Initiative</w:t>
      </w:r>
      <w:r w:rsidR="00544B12">
        <w:rPr>
          <w:rFonts w:cstheme="minorHAnsi"/>
          <w:bCs/>
          <w:sz w:val="22"/>
          <w:szCs w:val="22"/>
        </w:rPr>
        <w:t>'</w:t>
      </w:r>
      <w:r w:rsidR="00454C14" w:rsidRPr="00454C14">
        <w:rPr>
          <w:rFonts w:cstheme="minorHAnsi"/>
          <w:bCs/>
          <w:sz w:val="22"/>
          <w:szCs w:val="22"/>
        </w:rPr>
        <w:t>s Coastal Endurance Array</w:t>
      </w:r>
      <w:r w:rsidR="00454C14">
        <w:rPr>
          <w:rFonts w:cstheme="minorHAnsi"/>
          <w:bCs/>
          <w:sz w:val="22"/>
          <w:szCs w:val="22"/>
        </w:rPr>
        <w:t xml:space="preserve"> </w:t>
      </w:r>
      <w:r>
        <w:rPr>
          <w:rFonts w:cstheme="minorHAnsi"/>
          <w:bCs/>
          <w:sz w:val="22"/>
          <w:szCs w:val="22"/>
        </w:rPr>
        <w:t xml:space="preserve">to </w:t>
      </w:r>
      <w:r w:rsidR="002E42E3">
        <w:rPr>
          <w:rFonts w:cstheme="minorHAnsi"/>
          <w:bCs/>
          <w:sz w:val="22"/>
          <w:szCs w:val="22"/>
        </w:rPr>
        <w:t xml:space="preserve">detect </w:t>
      </w:r>
      <w:r w:rsidRPr="005812F2">
        <w:rPr>
          <w:rFonts w:cstheme="minorHAnsi"/>
          <w:bCs/>
          <w:sz w:val="22"/>
          <w:szCs w:val="22"/>
        </w:rPr>
        <w:t>humpback whales, delphinids, and fin whale</w:t>
      </w:r>
      <w:r>
        <w:rPr>
          <w:rFonts w:cstheme="minorHAnsi"/>
          <w:bCs/>
          <w:sz w:val="22"/>
          <w:szCs w:val="22"/>
        </w:rPr>
        <w:t xml:space="preserve">s, which have highly variable calls with a wide range of frequencies. </w:t>
      </w:r>
    </w:p>
    <w:p w14:paraId="1B0E54D5" w14:textId="0FD93AC3" w:rsidR="00EE2F05" w:rsidRDefault="00EE2F05" w:rsidP="008206DD">
      <w:pPr>
        <w:rPr>
          <w:rFonts w:cstheme="minorHAnsi"/>
          <w:bCs/>
          <w:sz w:val="22"/>
          <w:szCs w:val="22"/>
        </w:rPr>
      </w:pPr>
    </w:p>
    <w:p w14:paraId="32E3E239" w14:textId="77777777" w:rsidR="00242480" w:rsidRPr="00242480" w:rsidRDefault="00242480" w:rsidP="00242480">
      <w:pPr>
        <w:rPr>
          <w:rFonts w:cstheme="minorHAnsi"/>
          <w:bCs/>
          <w:sz w:val="22"/>
          <w:szCs w:val="22"/>
        </w:rPr>
      </w:pPr>
      <w:r w:rsidRPr="00242480">
        <w:rPr>
          <w:rFonts w:cstheme="minorHAnsi"/>
          <w:bCs/>
          <w:sz w:val="22"/>
          <w:szCs w:val="22"/>
        </w:rPr>
        <w:t>###</w:t>
      </w:r>
    </w:p>
    <w:p w14:paraId="4E797517" w14:textId="77777777" w:rsidR="00FF2F6D" w:rsidRDefault="00FF2F6D" w:rsidP="00FF2F6D">
      <w:pPr>
        <w:rPr>
          <w:rFonts w:cstheme="minorHAnsi"/>
          <w:bCs/>
          <w:sz w:val="22"/>
          <w:szCs w:val="22"/>
        </w:rPr>
      </w:pPr>
    </w:p>
    <w:p w14:paraId="44062C3F" w14:textId="70E9A55B" w:rsidR="00FF2F6D" w:rsidRPr="00FF2F6D" w:rsidRDefault="00FF2F6D" w:rsidP="00FF2F6D">
      <w:pPr>
        <w:rPr>
          <w:rFonts w:cstheme="minorHAnsi"/>
          <w:bCs/>
          <w:sz w:val="22"/>
          <w:szCs w:val="22"/>
        </w:rPr>
      </w:pPr>
      <w:r w:rsidRPr="00FF2F6D">
        <w:rPr>
          <w:rFonts w:cstheme="minorHAnsi"/>
          <w:bCs/>
          <w:sz w:val="22"/>
          <w:szCs w:val="22"/>
        </w:rPr>
        <w:t>----------------------- MORE MEETING INFORMATION -----------------------</w:t>
      </w:r>
    </w:p>
    <w:p w14:paraId="3BDC430E" w14:textId="77777777" w:rsidR="00FF2F6D" w:rsidRPr="00FF2F6D" w:rsidRDefault="00FF2F6D" w:rsidP="00FF2F6D">
      <w:pPr>
        <w:rPr>
          <w:rFonts w:cstheme="minorHAnsi"/>
          <w:bCs/>
          <w:sz w:val="22"/>
          <w:szCs w:val="22"/>
        </w:rPr>
      </w:pPr>
      <w:r w:rsidRPr="00FF2F6D">
        <w:rPr>
          <w:rFonts w:cstheme="minorHAnsi"/>
          <w:bCs/>
          <w:sz w:val="22"/>
          <w:szCs w:val="22"/>
        </w:rPr>
        <w:t>USEFUL LINKS</w:t>
      </w:r>
    </w:p>
    <w:p w14:paraId="0C054595" w14:textId="4DFA6FA5" w:rsidR="00FF2F6D" w:rsidRPr="00FF2F6D" w:rsidRDefault="00FF2F6D" w:rsidP="00FF2F6D">
      <w:pPr>
        <w:rPr>
          <w:rFonts w:cstheme="minorHAnsi"/>
          <w:bCs/>
          <w:sz w:val="22"/>
          <w:szCs w:val="22"/>
        </w:rPr>
      </w:pPr>
      <w:r w:rsidRPr="00FF2F6D">
        <w:rPr>
          <w:rFonts w:cstheme="minorHAnsi"/>
          <w:bCs/>
          <w:sz w:val="22"/>
          <w:szCs w:val="22"/>
        </w:rPr>
        <w:t xml:space="preserve">Main meeting website: </w:t>
      </w:r>
      <w:hyperlink r:id="rId6" w:history="1">
        <w:r w:rsidRPr="005243DE">
          <w:rPr>
            <w:rStyle w:val="Hyperlink"/>
            <w:rFonts w:cstheme="minorHAnsi"/>
            <w:bCs/>
            <w:sz w:val="22"/>
            <w:szCs w:val="22"/>
          </w:rPr>
          <w:t>https://acousticalsociety.org/asa-meetings/</w:t>
        </w:r>
      </w:hyperlink>
      <w:r>
        <w:rPr>
          <w:rFonts w:cstheme="minorHAnsi"/>
          <w:bCs/>
          <w:sz w:val="22"/>
          <w:szCs w:val="22"/>
        </w:rPr>
        <w:t xml:space="preserve"> </w:t>
      </w:r>
    </w:p>
    <w:p w14:paraId="414B2245" w14:textId="1B3FF6DE" w:rsidR="00FF2F6D" w:rsidRPr="00FF2F6D" w:rsidRDefault="00FF2F6D" w:rsidP="00FF2F6D">
      <w:pPr>
        <w:rPr>
          <w:rFonts w:cstheme="minorHAnsi"/>
          <w:bCs/>
          <w:sz w:val="22"/>
          <w:szCs w:val="22"/>
        </w:rPr>
      </w:pPr>
      <w:r w:rsidRPr="00FF2F6D">
        <w:rPr>
          <w:rFonts w:cstheme="minorHAnsi"/>
          <w:bCs/>
          <w:sz w:val="22"/>
          <w:szCs w:val="22"/>
        </w:rPr>
        <w:t xml:space="preserve">Technical program: </w:t>
      </w:r>
      <w:hyperlink r:id="rId7" w:history="1">
        <w:r w:rsidRPr="005243DE">
          <w:rPr>
            <w:rStyle w:val="Hyperlink"/>
            <w:rFonts w:cstheme="minorHAnsi"/>
            <w:bCs/>
            <w:sz w:val="22"/>
            <w:szCs w:val="22"/>
          </w:rPr>
          <w:t>https://eventpilotadmin.com/web/planner.php?id=ASASPRING22</w:t>
        </w:r>
      </w:hyperlink>
      <w:r>
        <w:rPr>
          <w:rFonts w:cstheme="minorHAnsi"/>
          <w:bCs/>
          <w:sz w:val="22"/>
          <w:szCs w:val="22"/>
        </w:rPr>
        <w:t xml:space="preserve"> </w:t>
      </w:r>
    </w:p>
    <w:p w14:paraId="7A6E934B" w14:textId="50F1D4EC" w:rsidR="00FF2F6D" w:rsidRPr="00FF2F6D" w:rsidRDefault="00FF2F6D" w:rsidP="00FF2F6D">
      <w:pPr>
        <w:rPr>
          <w:rFonts w:cstheme="minorHAnsi"/>
          <w:bCs/>
          <w:sz w:val="22"/>
          <w:szCs w:val="22"/>
        </w:rPr>
      </w:pPr>
      <w:r w:rsidRPr="00FF2F6D">
        <w:rPr>
          <w:rFonts w:cstheme="minorHAnsi"/>
          <w:bCs/>
          <w:sz w:val="22"/>
          <w:szCs w:val="22"/>
        </w:rPr>
        <w:t xml:space="preserve">Press Room: </w:t>
      </w:r>
      <w:hyperlink r:id="rId8" w:history="1">
        <w:r w:rsidRPr="005243DE">
          <w:rPr>
            <w:rStyle w:val="Hyperlink"/>
            <w:rFonts w:cstheme="minorHAnsi"/>
            <w:bCs/>
            <w:sz w:val="22"/>
            <w:szCs w:val="22"/>
          </w:rPr>
          <w:t>https://acoustics.org/world-wide-press-room/</w:t>
        </w:r>
      </w:hyperlink>
      <w:r>
        <w:rPr>
          <w:rFonts w:cstheme="minorHAnsi"/>
          <w:bCs/>
          <w:sz w:val="22"/>
          <w:szCs w:val="22"/>
        </w:rPr>
        <w:t xml:space="preserve"> </w:t>
      </w:r>
    </w:p>
    <w:p w14:paraId="7F15A977" w14:textId="0577A3A8" w:rsidR="00FF2F6D" w:rsidRPr="00FF2F6D" w:rsidRDefault="00FF2F6D" w:rsidP="00FF2F6D">
      <w:pPr>
        <w:rPr>
          <w:rFonts w:cstheme="minorHAnsi"/>
          <w:bCs/>
          <w:sz w:val="22"/>
          <w:szCs w:val="22"/>
        </w:rPr>
      </w:pPr>
    </w:p>
    <w:p w14:paraId="7D1338EE" w14:textId="77777777" w:rsidR="00FF2F6D" w:rsidRPr="00FF2F6D" w:rsidRDefault="00FF2F6D" w:rsidP="00FF2F6D">
      <w:pPr>
        <w:rPr>
          <w:rFonts w:cstheme="minorHAnsi"/>
          <w:bCs/>
          <w:sz w:val="22"/>
          <w:szCs w:val="22"/>
        </w:rPr>
      </w:pPr>
      <w:r w:rsidRPr="00FF2F6D">
        <w:rPr>
          <w:rFonts w:cstheme="minorHAnsi"/>
          <w:bCs/>
          <w:sz w:val="22"/>
          <w:szCs w:val="22"/>
        </w:rPr>
        <w:t>WORLDWIDE PRESS ROOM</w:t>
      </w:r>
    </w:p>
    <w:p w14:paraId="657C08A8" w14:textId="40A0B834" w:rsidR="00FF2F6D" w:rsidRPr="00FF2F6D" w:rsidRDefault="00FF2F6D" w:rsidP="00FF2F6D">
      <w:pPr>
        <w:rPr>
          <w:rFonts w:cstheme="minorHAnsi"/>
          <w:bCs/>
          <w:sz w:val="22"/>
          <w:szCs w:val="22"/>
        </w:rPr>
      </w:pPr>
      <w:r w:rsidRPr="00FF2F6D">
        <w:rPr>
          <w:rFonts w:cstheme="minorHAnsi"/>
          <w:bCs/>
          <w:sz w:val="22"/>
          <w:szCs w:val="22"/>
        </w:rPr>
        <w:lastRenderedPageBreak/>
        <w:t xml:space="preserve">In the coming weeks, ASA's Worldwide Press Room will be updated with additional tips on dozens of newsworthy stories and with lay language papers, which are </w:t>
      </w:r>
      <w:proofErr w:type="gramStart"/>
      <w:r w:rsidRPr="00FF2F6D">
        <w:rPr>
          <w:rFonts w:cstheme="minorHAnsi"/>
          <w:bCs/>
          <w:sz w:val="22"/>
          <w:szCs w:val="22"/>
        </w:rPr>
        <w:t>300 to 500 word</w:t>
      </w:r>
      <w:proofErr w:type="gramEnd"/>
      <w:r w:rsidRPr="00FF2F6D">
        <w:rPr>
          <w:rFonts w:cstheme="minorHAnsi"/>
          <w:bCs/>
          <w:sz w:val="22"/>
          <w:szCs w:val="22"/>
        </w:rPr>
        <w:t xml:space="preserve"> summaries of presentations written by scientists for a general audience and accompanied by photos, audio and video. You can visit the site during the meeting at </w:t>
      </w:r>
      <w:hyperlink r:id="rId9" w:history="1">
        <w:r w:rsidRPr="005243DE">
          <w:rPr>
            <w:rStyle w:val="Hyperlink"/>
            <w:rFonts w:cstheme="minorHAnsi"/>
            <w:bCs/>
            <w:sz w:val="22"/>
            <w:szCs w:val="22"/>
          </w:rPr>
          <w:t>http://acoustics.org/world-wide-press-room/</w:t>
        </w:r>
      </w:hyperlink>
      <w:r w:rsidRPr="00FF2F6D">
        <w:rPr>
          <w:rFonts w:cstheme="minorHAnsi"/>
          <w:bCs/>
          <w:sz w:val="22"/>
          <w:szCs w:val="22"/>
        </w:rPr>
        <w:t>.</w:t>
      </w:r>
      <w:r>
        <w:rPr>
          <w:rFonts w:cstheme="minorHAnsi"/>
          <w:bCs/>
          <w:sz w:val="22"/>
          <w:szCs w:val="22"/>
        </w:rPr>
        <w:t xml:space="preserve"> </w:t>
      </w:r>
    </w:p>
    <w:p w14:paraId="6264FB28" w14:textId="77777777" w:rsidR="00FF2F6D" w:rsidRPr="00FF2F6D" w:rsidRDefault="00FF2F6D" w:rsidP="00FF2F6D">
      <w:pPr>
        <w:rPr>
          <w:rFonts w:cstheme="minorHAnsi"/>
          <w:bCs/>
          <w:sz w:val="22"/>
          <w:szCs w:val="22"/>
        </w:rPr>
      </w:pPr>
    </w:p>
    <w:p w14:paraId="57041D79" w14:textId="77777777" w:rsidR="00FF2F6D" w:rsidRPr="00FF2F6D" w:rsidRDefault="00FF2F6D" w:rsidP="00FF2F6D">
      <w:pPr>
        <w:rPr>
          <w:rFonts w:cstheme="minorHAnsi"/>
          <w:bCs/>
          <w:sz w:val="22"/>
          <w:szCs w:val="22"/>
        </w:rPr>
      </w:pPr>
      <w:r w:rsidRPr="00FF2F6D">
        <w:rPr>
          <w:rFonts w:cstheme="minorHAnsi"/>
          <w:bCs/>
          <w:sz w:val="22"/>
          <w:szCs w:val="22"/>
        </w:rPr>
        <w:t>PRESS REGISTRATION</w:t>
      </w:r>
    </w:p>
    <w:p w14:paraId="53EB9308" w14:textId="155743F5" w:rsidR="00FF2F6D" w:rsidRPr="00FF2F6D" w:rsidRDefault="00FF2F6D" w:rsidP="00FF2F6D">
      <w:pPr>
        <w:rPr>
          <w:rFonts w:cstheme="minorHAnsi"/>
          <w:bCs/>
          <w:sz w:val="22"/>
          <w:szCs w:val="22"/>
        </w:rPr>
      </w:pPr>
      <w:r w:rsidRPr="00FF2F6D">
        <w:rPr>
          <w:rFonts w:cstheme="minorHAnsi"/>
          <w:bCs/>
          <w:sz w:val="22"/>
          <w:szCs w:val="22"/>
        </w:rPr>
        <w:t xml:space="preserve">We will grant free registration to credentialed journalists and professional freelance journalists. If you are a reporter and would like to attend, contact AIP Media Services at </w:t>
      </w:r>
      <w:hyperlink r:id="rId10" w:history="1">
        <w:r w:rsidRPr="005243DE">
          <w:rPr>
            <w:rStyle w:val="Hyperlink"/>
            <w:rFonts w:cstheme="minorHAnsi"/>
            <w:bCs/>
            <w:sz w:val="22"/>
            <w:szCs w:val="22"/>
          </w:rPr>
          <w:t>media@aip.org</w:t>
        </w:r>
      </w:hyperlink>
      <w:r>
        <w:rPr>
          <w:rFonts w:cstheme="minorHAnsi"/>
          <w:bCs/>
          <w:sz w:val="22"/>
          <w:szCs w:val="22"/>
        </w:rPr>
        <w:t xml:space="preserve">. </w:t>
      </w:r>
      <w:r w:rsidRPr="00FF2F6D">
        <w:rPr>
          <w:rFonts w:cstheme="minorHAnsi"/>
          <w:bCs/>
          <w:sz w:val="22"/>
          <w:szCs w:val="22"/>
        </w:rPr>
        <w:t xml:space="preserve"> For urgent requests, staff at </w:t>
      </w:r>
      <w:hyperlink r:id="rId11" w:history="1">
        <w:r w:rsidRPr="005243DE">
          <w:rPr>
            <w:rStyle w:val="Hyperlink"/>
            <w:rFonts w:cstheme="minorHAnsi"/>
            <w:bCs/>
            <w:sz w:val="22"/>
            <w:szCs w:val="22"/>
          </w:rPr>
          <w:t>media@aip.org</w:t>
        </w:r>
      </w:hyperlink>
      <w:r>
        <w:rPr>
          <w:rFonts w:cstheme="minorHAnsi"/>
          <w:bCs/>
          <w:sz w:val="22"/>
          <w:szCs w:val="22"/>
        </w:rPr>
        <w:t xml:space="preserve"> </w:t>
      </w:r>
      <w:r w:rsidRPr="00FF2F6D">
        <w:rPr>
          <w:rFonts w:cstheme="minorHAnsi"/>
          <w:bCs/>
          <w:sz w:val="22"/>
          <w:szCs w:val="22"/>
        </w:rPr>
        <w:t>can also help with setting up interviews and obtaining images, sound clips, or background information.</w:t>
      </w:r>
    </w:p>
    <w:p w14:paraId="0F747F36" w14:textId="77777777" w:rsidR="00FF2F6D" w:rsidRPr="00FF2F6D" w:rsidRDefault="00FF2F6D" w:rsidP="00FF2F6D">
      <w:pPr>
        <w:rPr>
          <w:rFonts w:cstheme="minorHAnsi"/>
          <w:bCs/>
          <w:sz w:val="22"/>
          <w:szCs w:val="22"/>
        </w:rPr>
      </w:pPr>
    </w:p>
    <w:p w14:paraId="03410447" w14:textId="77777777" w:rsidR="00FF2F6D" w:rsidRPr="00FF2F6D" w:rsidRDefault="00FF2F6D" w:rsidP="00FF2F6D">
      <w:pPr>
        <w:rPr>
          <w:rFonts w:cstheme="minorHAnsi"/>
          <w:bCs/>
          <w:sz w:val="22"/>
          <w:szCs w:val="22"/>
        </w:rPr>
      </w:pPr>
      <w:r w:rsidRPr="00FF2F6D">
        <w:rPr>
          <w:rFonts w:cstheme="minorHAnsi"/>
          <w:bCs/>
          <w:sz w:val="22"/>
          <w:szCs w:val="22"/>
        </w:rPr>
        <w:t>ABOUT THE ACOUSTICAL SOCIETY OF AMERICA</w:t>
      </w:r>
    </w:p>
    <w:p w14:paraId="42EAFFF1" w14:textId="3EEE230A" w:rsidR="008206DD" w:rsidRPr="00242480" w:rsidRDefault="00FF2F6D" w:rsidP="00FF2F6D">
      <w:pPr>
        <w:rPr>
          <w:rFonts w:cstheme="minorHAnsi"/>
          <w:bCs/>
          <w:sz w:val="22"/>
          <w:szCs w:val="22"/>
        </w:rPr>
      </w:pPr>
      <w:r w:rsidRPr="00FF2F6D">
        <w:rPr>
          <w:rFonts w:cstheme="minorHAnsi"/>
          <w:bCs/>
          <w:sz w:val="22"/>
          <w:szCs w:val="22"/>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JASA Express Letters, Proceedings of Meetings on Acoustics, Acoustics Today magazine, books, and standards on acoustics. The society also holds two major scientific meetings each year. See </w:t>
      </w:r>
      <w:hyperlink r:id="rId12" w:history="1">
        <w:r w:rsidRPr="005243DE">
          <w:rPr>
            <w:rStyle w:val="Hyperlink"/>
            <w:rFonts w:cstheme="minorHAnsi"/>
            <w:bCs/>
            <w:sz w:val="22"/>
            <w:szCs w:val="22"/>
          </w:rPr>
          <w:t>https://acousticalsociety.org/</w:t>
        </w:r>
      </w:hyperlink>
      <w:r w:rsidRPr="00FF2F6D">
        <w:rPr>
          <w:rFonts w:cstheme="minorHAnsi"/>
          <w:bCs/>
          <w:sz w:val="22"/>
          <w:szCs w:val="22"/>
        </w:rPr>
        <w:t>.</w:t>
      </w:r>
      <w:r>
        <w:rPr>
          <w:rFonts w:cstheme="minorHAnsi"/>
          <w:bCs/>
          <w:sz w:val="22"/>
          <w:szCs w:val="22"/>
        </w:rPr>
        <w:t xml:space="preserve"> </w:t>
      </w:r>
    </w:p>
    <w:sectPr w:rsidR="008206DD" w:rsidRPr="00242480" w:rsidSect="00820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732E8"/>
    <w:multiLevelType w:val="hybridMultilevel"/>
    <w:tmpl w:val="5D88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A5D08"/>
    <w:multiLevelType w:val="hybridMultilevel"/>
    <w:tmpl w:val="15D866E2"/>
    <w:lvl w:ilvl="0" w:tplc="6B7E40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DD"/>
    <w:rsid w:val="00010068"/>
    <w:rsid w:val="00021A17"/>
    <w:rsid w:val="000227EC"/>
    <w:rsid w:val="00056D74"/>
    <w:rsid w:val="000811BD"/>
    <w:rsid w:val="00094AA9"/>
    <w:rsid w:val="000A1391"/>
    <w:rsid w:val="000A1B3A"/>
    <w:rsid w:val="000C4157"/>
    <w:rsid w:val="000D29DE"/>
    <w:rsid w:val="000D3830"/>
    <w:rsid w:val="000E1DDF"/>
    <w:rsid w:val="0010695D"/>
    <w:rsid w:val="001105C0"/>
    <w:rsid w:val="00111F97"/>
    <w:rsid w:val="001154FD"/>
    <w:rsid w:val="0012160F"/>
    <w:rsid w:val="001254D7"/>
    <w:rsid w:val="00174C44"/>
    <w:rsid w:val="001841A5"/>
    <w:rsid w:val="00193DF7"/>
    <w:rsid w:val="001C1FAA"/>
    <w:rsid w:val="001C7928"/>
    <w:rsid w:val="001E753C"/>
    <w:rsid w:val="00206598"/>
    <w:rsid w:val="00231ADB"/>
    <w:rsid w:val="0024188C"/>
    <w:rsid w:val="00242480"/>
    <w:rsid w:val="002836ED"/>
    <w:rsid w:val="00297339"/>
    <w:rsid w:val="002C17CC"/>
    <w:rsid w:val="002D6C2F"/>
    <w:rsid w:val="002E42E3"/>
    <w:rsid w:val="002E60CF"/>
    <w:rsid w:val="003203AE"/>
    <w:rsid w:val="00332AAB"/>
    <w:rsid w:val="00340271"/>
    <w:rsid w:val="00381902"/>
    <w:rsid w:val="00386097"/>
    <w:rsid w:val="00392F40"/>
    <w:rsid w:val="003D2624"/>
    <w:rsid w:val="003F1E70"/>
    <w:rsid w:val="00420BAA"/>
    <w:rsid w:val="00432D46"/>
    <w:rsid w:val="00454C14"/>
    <w:rsid w:val="004604C0"/>
    <w:rsid w:val="004618D1"/>
    <w:rsid w:val="00471488"/>
    <w:rsid w:val="004758EB"/>
    <w:rsid w:val="00483633"/>
    <w:rsid w:val="004C3AD4"/>
    <w:rsid w:val="004D6762"/>
    <w:rsid w:val="004E49F3"/>
    <w:rsid w:val="005053B8"/>
    <w:rsid w:val="005212C2"/>
    <w:rsid w:val="00523E6C"/>
    <w:rsid w:val="00544B12"/>
    <w:rsid w:val="0054591B"/>
    <w:rsid w:val="0054662F"/>
    <w:rsid w:val="00547DA2"/>
    <w:rsid w:val="005812F2"/>
    <w:rsid w:val="00585989"/>
    <w:rsid w:val="005B00F0"/>
    <w:rsid w:val="005B7EE6"/>
    <w:rsid w:val="005E1592"/>
    <w:rsid w:val="005F5DEB"/>
    <w:rsid w:val="00604935"/>
    <w:rsid w:val="00625A28"/>
    <w:rsid w:val="006362F7"/>
    <w:rsid w:val="0064071D"/>
    <w:rsid w:val="00664601"/>
    <w:rsid w:val="006C327B"/>
    <w:rsid w:val="006E5B00"/>
    <w:rsid w:val="00735597"/>
    <w:rsid w:val="00742E4E"/>
    <w:rsid w:val="00742F1F"/>
    <w:rsid w:val="00746F56"/>
    <w:rsid w:val="00747154"/>
    <w:rsid w:val="007F33F8"/>
    <w:rsid w:val="007F5822"/>
    <w:rsid w:val="00816E74"/>
    <w:rsid w:val="008206DD"/>
    <w:rsid w:val="00850DAC"/>
    <w:rsid w:val="00853F27"/>
    <w:rsid w:val="00864EF6"/>
    <w:rsid w:val="00867E41"/>
    <w:rsid w:val="00874DB2"/>
    <w:rsid w:val="00880869"/>
    <w:rsid w:val="008A13AB"/>
    <w:rsid w:val="008A2ED8"/>
    <w:rsid w:val="008A71CF"/>
    <w:rsid w:val="008C5AA2"/>
    <w:rsid w:val="008E3F9E"/>
    <w:rsid w:val="0093109B"/>
    <w:rsid w:val="009375F6"/>
    <w:rsid w:val="009445BB"/>
    <w:rsid w:val="00944EF5"/>
    <w:rsid w:val="00955D78"/>
    <w:rsid w:val="009671F1"/>
    <w:rsid w:val="0096768C"/>
    <w:rsid w:val="00971797"/>
    <w:rsid w:val="009852E3"/>
    <w:rsid w:val="009A080E"/>
    <w:rsid w:val="009A2A1F"/>
    <w:rsid w:val="009C1E6F"/>
    <w:rsid w:val="009C280E"/>
    <w:rsid w:val="009C6376"/>
    <w:rsid w:val="009D6290"/>
    <w:rsid w:val="009D7481"/>
    <w:rsid w:val="009E2F7D"/>
    <w:rsid w:val="00A031FC"/>
    <w:rsid w:val="00A34B84"/>
    <w:rsid w:val="00A41BB5"/>
    <w:rsid w:val="00A44876"/>
    <w:rsid w:val="00A6744B"/>
    <w:rsid w:val="00A722E1"/>
    <w:rsid w:val="00A92C27"/>
    <w:rsid w:val="00AD6793"/>
    <w:rsid w:val="00B64155"/>
    <w:rsid w:val="00BC3314"/>
    <w:rsid w:val="00C63040"/>
    <w:rsid w:val="00C837B3"/>
    <w:rsid w:val="00C87944"/>
    <w:rsid w:val="00C94055"/>
    <w:rsid w:val="00CA3F13"/>
    <w:rsid w:val="00CB4189"/>
    <w:rsid w:val="00D05892"/>
    <w:rsid w:val="00D553F0"/>
    <w:rsid w:val="00DB3CB9"/>
    <w:rsid w:val="00DC21EF"/>
    <w:rsid w:val="00DF4BF5"/>
    <w:rsid w:val="00E311AA"/>
    <w:rsid w:val="00E327F1"/>
    <w:rsid w:val="00E37F21"/>
    <w:rsid w:val="00E4471C"/>
    <w:rsid w:val="00E5100D"/>
    <w:rsid w:val="00E93199"/>
    <w:rsid w:val="00EB577A"/>
    <w:rsid w:val="00EC0241"/>
    <w:rsid w:val="00EE2F05"/>
    <w:rsid w:val="00F22880"/>
    <w:rsid w:val="00F363BE"/>
    <w:rsid w:val="00F560CA"/>
    <w:rsid w:val="00F57F6E"/>
    <w:rsid w:val="00FB3BE7"/>
    <w:rsid w:val="00FC18CC"/>
    <w:rsid w:val="00FD0918"/>
    <w:rsid w:val="00FD25C6"/>
    <w:rsid w:val="00F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BE35"/>
  <w15:chartTrackingRefBased/>
  <w15:docId w15:val="{F9407595-ECFD-4926-8CBE-BAA2C463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06D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DD"/>
    <w:pPr>
      <w:ind w:left="720"/>
      <w:contextualSpacing/>
    </w:pPr>
  </w:style>
  <w:style w:type="character" w:styleId="Hyperlink">
    <w:name w:val="Hyperlink"/>
    <w:basedOn w:val="DefaultParagraphFont"/>
    <w:uiPriority w:val="99"/>
    <w:unhideWhenUsed/>
    <w:rsid w:val="008206DD"/>
    <w:rPr>
      <w:color w:val="0563C1" w:themeColor="hyperlink"/>
      <w:u w:val="single"/>
    </w:rPr>
  </w:style>
  <w:style w:type="character" w:customStyle="1" w:styleId="UnresolvedMention1">
    <w:name w:val="Unresolved Mention1"/>
    <w:basedOn w:val="DefaultParagraphFont"/>
    <w:uiPriority w:val="99"/>
    <w:semiHidden/>
    <w:unhideWhenUsed/>
    <w:rsid w:val="00A031FC"/>
    <w:rPr>
      <w:color w:val="605E5C"/>
      <w:shd w:val="clear" w:color="auto" w:fill="E1DFDD"/>
    </w:rPr>
  </w:style>
  <w:style w:type="character" w:styleId="FollowedHyperlink">
    <w:name w:val="FollowedHyperlink"/>
    <w:basedOn w:val="DefaultParagraphFont"/>
    <w:uiPriority w:val="99"/>
    <w:semiHidden/>
    <w:unhideWhenUsed/>
    <w:rsid w:val="00A031FC"/>
    <w:rPr>
      <w:color w:val="954F72" w:themeColor="followedHyperlink"/>
      <w:u w:val="single"/>
    </w:rPr>
  </w:style>
  <w:style w:type="character" w:styleId="CommentReference">
    <w:name w:val="annotation reference"/>
    <w:basedOn w:val="DefaultParagraphFont"/>
    <w:uiPriority w:val="99"/>
    <w:semiHidden/>
    <w:unhideWhenUsed/>
    <w:rsid w:val="00746F56"/>
    <w:rPr>
      <w:sz w:val="16"/>
      <w:szCs w:val="16"/>
    </w:rPr>
  </w:style>
  <w:style w:type="paragraph" w:styleId="CommentText">
    <w:name w:val="annotation text"/>
    <w:basedOn w:val="Normal"/>
    <w:link w:val="CommentTextChar"/>
    <w:uiPriority w:val="99"/>
    <w:semiHidden/>
    <w:unhideWhenUsed/>
    <w:rsid w:val="00746F56"/>
    <w:rPr>
      <w:sz w:val="20"/>
      <w:szCs w:val="20"/>
    </w:rPr>
  </w:style>
  <w:style w:type="character" w:customStyle="1" w:styleId="CommentTextChar">
    <w:name w:val="Comment Text Char"/>
    <w:basedOn w:val="DefaultParagraphFont"/>
    <w:link w:val="CommentText"/>
    <w:uiPriority w:val="99"/>
    <w:semiHidden/>
    <w:rsid w:val="00746F56"/>
    <w:rPr>
      <w:sz w:val="20"/>
      <w:szCs w:val="20"/>
    </w:rPr>
  </w:style>
  <w:style w:type="paragraph" w:styleId="CommentSubject">
    <w:name w:val="annotation subject"/>
    <w:basedOn w:val="CommentText"/>
    <w:next w:val="CommentText"/>
    <w:link w:val="CommentSubjectChar"/>
    <w:uiPriority w:val="99"/>
    <w:semiHidden/>
    <w:unhideWhenUsed/>
    <w:rsid w:val="00746F56"/>
    <w:rPr>
      <w:b/>
      <w:bCs/>
    </w:rPr>
  </w:style>
  <w:style w:type="character" w:customStyle="1" w:styleId="CommentSubjectChar">
    <w:name w:val="Comment Subject Char"/>
    <w:basedOn w:val="CommentTextChar"/>
    <w:link w:val="CommentSubject"/>
    <w:uiPriority w:val="99"/>
    <w:semiHidden/>
    <w:rsid w:val="00746F56"/>
    <w:rPr>
      <w:b/>
      <w:bCs/>
      <w:sz w:val="20"/>
      <w:szCs w:val="20"/>
    </w:rPr>
  </w:style>
  <w:style w:type="paragraph" w:styleId="BalloonText">
    <w:name w:val="Balloon Text"/>
    <w:basedOn w:val="Normal"/>
    <w:link w:val="BalloonTextChar"/>
    <w:uiPriority w:val="99"/>
    <w:semiHidden/>
    <w:unhideWhenUsed/>
    <w:rsid w:val="00746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56"/>
    <w:rPr>
      <w:rFonts w:ascii="Segoe UI" w:hAnsi="Segoe UI" w:cs="Segoe UI"/>
      <w:sz w:val="18"/>
      <w:szCs w:val="18"/>
    </w:rPr>
  </w:style>
  <w:style w:type="character" w:styleId="Emphasis">
    <w:name w:val="Emphasis"/>
    <w:basedOn w:val="DefaultParagraphFont"/>
    <w:uiPriority w:val="20"/>
    <w:qFormat/>
    <w:rsid w:val="005E1592"/>
    <w:rPr>
      <w:i/>
      <w:iCs/>
    </w:rPr>
  </w:style>
  <w:style w:type="character" w:styleId="UnresolvedMention">
    <w:name w:val="Unresolved Mention"/>
    <w:basedOn w:val="DefaultParagraphFont"/>
    <w:uiPriority w:val="99"/>
    <w:rsid w:val="009D7481"/>
    <w:rPr>
      <w:color w:val="605E5C"/>
      <w:shd w:val="clear" w:color="auto" w:fill="E1DFDD"/>
    </w:rPr>
  </w:style>
  <w:style w:type="paragraph" w:styleId="Revision">
    <w:name w:val="Revision"/>
    <w:hidden/>
    <w:uiPriority w:val="99"/>
    <w:semiHidden/>
    <w:rsid w:val="005B7EE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ustics.org/world-wide-press-ro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entpilotadmin.com/web/planner.php?id=ASASPRING22" TargetMode="External"/><Relationship Id="rId12" Type="http://schemas.openxmlformats.org/officeDocument/2006/relationships/hyperlink" Target="https://acoustical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ousticalsociety.org/asa-meetings/" TargetMode="External"/><Relationship Id="rId11" Type="http://schemas.openxmlformats.org/officeDocument/2006/relationships/hyperlink" Target="mailto:media@aip.org" TargetMode="External"/><Relationship Id="rId5" Type="http://schemas.openxmlformats.org/officeDocument/2006/relationships/hyperlink" Target="mailto:media@aip.org?subject=178th%20Meeting%20of%20the%20Acoustical%20Society%20of%20America%20media%20request" TargetMode="External"/><Relationship Id="rId10" Type="http://schemas.openxmlformats.org/officeDocument/2006/relationships/hyperlink" Target="mailto:media@aip.org" TargetMode="External"/><Relationship Id="rId4" Type="http://schemas.openxmlformats.org/officeDocument/2006/relationships/webSettings" Target="webSettings.xml"/><Relationship Id="rId9" Type="http://schemas.openxmlformats.org/officeDocument/2006/relationships/hyperlink" Target="http://acoustics.org/world-wide-press-ro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Beatty</dc:creator>
  <cp:keywords/>
  <dc:description/>
  <cp:lastModifiedBy>Larry Frum</cp:lastModifiedBy>
  <cp:revision>2</cp:revision>
  <cp:lastPrinted>2020-11-08T23:51:00Z</cp:lastPrinted>
  <dcterms:created xsi:type="dcterms:W3CDTF">2022-05-11T14:43:00Z</dcterms:created>
  <dcterms:modified xsi:type="dcterms:W3CDTF">2022-05-11T14:43:00Z</dcterms:modified>
</cp:coreProperties>
</file>